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394" w:rsidRPr="00502C03" w:rsidRDefault="008E2394" w:rsidP="00502C03">
      <w:pPr>
        <w:ind w:left="4500" w:right="-187"/>
      </w:pPr>
      <w:bookmarkStart w:id="0" w:name="_GoBack"/>
      <w:bookmarkEnd w:id="0"/>
      <w:r w:rsidRPr="00502C03">
        <w:t xml:space="preserve">Приложение к постановлению </w:t>
      </w:r>
    </w:p>
    <w:p w:rsidR="008E2394" w:rsidRPr="00502C03" w:rsidRDefault="008E2394" w:rsidP="00502C03">
      <w:pPr>
        <w:ind w:left="4500" w:right="-187"/>
      </w:pPr>
      <w:r w:rsidRPr="00502C03">
        <w:t xml:space="preserve">Администрации г.Переславля-Залесского </w:t>
      </w:r>
    </w:p>
    <w:p w:rsidR="008E2394" w:rsidRPr="00502C03" w:rsidRDefault="008E2394" w:rsidP="00502C03">
      <w:pPr>
        <w:ind w:left="4500" w:right="-187"/>
      </w:pPr>
      <w:r w:rsidRPr="00502C03">
        <w:t>от                                             №</w:t>
      </w:r>
    </w:p>
    <w:p w:rsidR="008E2394" w:rsidRPr="00CC5C98" w:rsidRDefault="008E2394" w:rsidP="00BF3734">
      <w:pPr>
        <w:jc w:val="center"/>
        <w:rPr>
          <w:b/>
          <w:color w:val="000000"/>
          <w:sz w:val="52"/>
          <w:szCs w:val="52"/>
        </w:rPr>
      </w:pPr>
    </w:p>
    <w:p w:rsidR="008E2394" w:rsidRPr="00CC5C98" w:rsidRDefault="008E2394" w:rsidP="00BF3734">
      <w:pPr>
        <w:jc w:val="center"/>
        <w:rPr>
          <w:b/>
          <w:color w:val="000000"/>
          <w:sz w:val="52"/>
          <w:szCs w:val="52"/>
        </w:rPr>
      </w:pPr>
    </w:p>
    <w:p w:rsidR="008E2394" w:rsidRPr="00CC5C98" w:rsidRDefault="008E2394" w:rsidP="00BF3734">
      <w:pPr>
        <w:jc w:val="center"/>
        <w:rPr>
          <w:b/>
          <w:color w:val="000000"/>
          <w:sz w:val="52"/>
          <w:szCs w:val="52"/>
        </w:rPr>
      </w:pPr>
    </w:p>
    <w:p w:rsidR="008E2394" w:rsidRPr="00502C03" w:rsidRDefault="008E2394" w:rsidP="00BF3734">
      <w:pPr>
        <w:jc w:val="center"/>
        <w:rPr>
          <w:color w:val="000000"/>
          <w:sz w:val="52"/>
          <w:szCs w:val="52"/>
        </w:rPr>
      </w:pPr>
      <w:r w:rsidRPr="00502C03">
        <w:rPr>
          <w:color w:val="000000"/>
          <w:sz w:val="52"/>
          <w:szCs w:val="52"/>
        </w:rPr>
        <w:t>Муниципальная программа</w:t>
      </w:r>
    </w:p>
    <w:p w:rsidR="008E2394" w:rsidRPr="00502C03" w:rsidRDefault="008E2394" w:rsidP="00BF3734">
      <w:pPr>
        <w:jc w:val="center"/>
        <w:rPr>
          <w:color w:val="000000"/>
          <w:sz w:val="52"/>
          <w:szCs w:val="52"/>
        </w:rPr>
      </w:pPr>
    </w:p>
    <w:p w:rsidR="008E2394" w:rsidRPr="00502C03" w:rsidRDefault="008E2394" w:rsidP="00BF3734">
      <w:pPr>
        <w:jc w:val="center"/>
        <w:rPr>
          <w:color w:val="000000"/>
          <w:sz w:val="52"/>
          <w:szCs w:val="52"/>
        </w:rPr>
      </w:pPr>
      <w:r w:rsidRPr="00502C03">
        <w:rPr>
          <w:color w:val="000000"/>
          <w:sz w:val="52"/>
          <w:szCs w:val="52"/>
        </w:rPr>
        <w:t>«Развитие физической культуры, культуры и туризма</w:t>
      </w:r>
      <w:r w:rsidRPr="00502C03">
        <w:rPr>
          <w:color w:val="000000"/>
          <w:sz w:val="52"/>
          <w:szCs w:val="52"/>
        </w:rPr>
        <w:br/>
        <w:t>в городе Переславле-Залесском»</w:t>
      </w:r>
    </w:p>
    <w:p w:rsidR="008E2394" w:rsidRPr="00502C03" w:rsidRDefault="008E2394" w:rsidP="00BF3734">
      <w:pPr>
        <w:jc w:val="center"/>
        <w:rPr>
          <w:sz w:val="52"/>
          <w:szCs w:val="52"/>
        </w:rPr>
      </w:pPr>
      <w:r w:rsidRPr="00502C03">
        <w:rPr>
          <w:sz w:val="52"/>
          <w:szCs w:val="52"/>
        </w:rPr>
        <w:t>на 2013-2016 гг.</w:t>
      </w:r>
    </w:p>
    <w:p w:rsidR="008E2394" w:rsidRPr="00502C03" w:rsidRDefault="008E2394" w:rsidP="00BF3734">
      <w:pPr>
        <w:jc w:val="center"/>
        <w:rPr>
          <w:color w:val="000000"/>
          <w:sz w:val="52"/>
          <w:szCs w:val="52"/>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Pr="00CC5C98" w:rsidRDefault="008E2394" w:rsidP="00BF3734">
      <w:pPr>
        <w:jc w:val="center"/>
        <w:rPr>
          <w:b/>
          <w:color w:val="000000"/>
        </w:rPr>
      </w:pPr>
    </w:p>
    <w:p w:rsidR="008E2394" w:rsidRDefault="008E2394" w:rsidP="00BF3734">
      <w:pPr>
        <w:jc w:val="center"/>
        <w:rPr>
          <w:b/>
          <w:color w:val="000000"/>
        </w:rPr>
      </w:pPr>
    </w:p>
    <w:p w:rsidR="008E2394" w:rsidRDefault="008E2394" w:rsidP="00BF3734">
      <w:pPr>
        <w:jc w:val="center"/>
        <w:rPr>
          <w:b/>
          <w:color w:val="000000"/>
        </w:rPr>
      </w:pPr>
    </w:p>
    <w:p w:rsidR="008E2394" w:rsidRDefault="008E2394" w:rsidP="00BF3734">
      <w:pPr>
        <w:jc w:val="center"/>
        <w:rPr>
          <w:b/>
          <w:color w:val="000000"/>
        </w:rPr>
      </w:pPr>
    </w:p>
    <w:p w:rsidR="008E2394" w:rsidRDefault="008E2394" w:rsidP="00BF3734">
      <w:pPr>
        <w:jc w:val="center"/>
        <w:rPr>
          <w:b/>
          <w:color w:val="000000"/>
        </w:rPr>
      </w:pPr>
    </w:p>
    <w:p w:rsidR="008E2394" w:rsidRDefault="008E2394" w:rsidP="00BF3734">
      <w:pPr>
        <w:jc w:val="center"/>
        <w:rPr>
          <w:b/>
          <w:color w:val="000000"/>
        </w:rPr>
      </w:pPr>
    </w:p>
    <w:p w:rsidR="008E2394" w:rsidRDefault="008E2394" w:rsidP="00BF3734">
      <w:pPr>
        <w:jc w:val="center"/>
        <w:rPr>
          <w:b/>
          <w:color w:val="000000"/>
        </w:rPr>
      </w:pPr>
    </w:p>
    <w:p w:rsidR="008E2394" w:rsidRDefault="008E2394" w:rsidP="00BF3734">
      <w:pPr>
        <w:jc w:val="center"/>
        <w:rPr>
          <w:b/>
          <w:color w:val="000000"/>
        </w:rPr>
      </w:pPr>
    </w:p>
    <w:p w:rsidR="008E2394" w:rsidRDefault="008E2394" w:rsidP="00BF3734">
      <w:pPr>
        <w:jc w:val="center"/>
        <w:rPr>
          <w:b/>
          <w:color w:val="000000"/>
        </w:rPr>
      </w:pPr>
    </w:p>
    <w:p w:rsidR="008E2394" w:rsidRPr="00CC5C98" w:rsidRDefault="008E2394" w:rsidP="00BF3734">
      <w:pPr>
        <w:jc w:val="center"/>
        <w:rPr>
          <w:b/>
          <w:color w:val="000000"/>
        </w:rPr>
      </w:pPr>
    </w:p>
    <w:p w:rsidR="008E2394" w:rsidRDefault="008E2394" w:rsidP="00BF3734">
      <w:pPr>
        <w:rPr>
          <w:b/>
          <w:color w:val="000000"/>
        </w:rPr>
      </w:pPr>
    </w:p>
    <w:p w:rsidR="008E2394" w:rsidRDefault="008E2394" w:rsidP="00BF3734">
      <w:pPr>
        <w:jc w:val="center"/>
        <w:rPr>
          <w:b/>
          <w:color w:val="000000"/>
        </w:rPr>
      </w:pPr>
    </w:p>
    <w:p w:rsidR="008E2394" w:rsidRPr="00502C03" w:rsidRDefault="008E2394" w:rsidP="00BF3734">
      <w:pPr>
        <w:rPr>
          <w:color w:val="000000"/>
        </w:rPr>
      </w:pPr>
    </w:p>
    <w:p w:rsidR="008E2394" w:rsidRPr="00502C03" w:rsidRDefault="008E2394" w:rsidP="00BF3734">
      <w:pPr>
        <w:jc w:val="center"/>
        <w:rPr>
          <w:color w:val="000000"/>
        </w:rPr>
      </w:pPr>
      <w:r w:rsidRPr="00502C03">
        <w:rPr>
          <w:color w:val="000000"/>
        </w:rPr>
        <w:t xml:space="preserve">Переславль-Залесский </w:t>
      </w:r>
    </w:p>
    <w:p w:rsidR="008E2394" w:rsidRDefault="008E2394" w:rsidP="00BF3734">
      <w:pPr>
        <w:jc w:val="center"/>
        <w:rPr>
          <w:color w:val="000000"/>
        </w:rPr>
      </w:pPr>
      <w:r w:rsidRPr="00502C03">
        <w:rPr>
          <w:color w:val="000000"/>
        </w:rPr>
        <w:t>2014</w:t>
      </w:r>
    </w:p>
    <w:p w:rsidR="008E2394" w:rsidRPr="00502C03" w:rsidRDefault="008E2394" w:rsidP="00BF3734">
      <w:pPr>
        <w:jc w:val="center"/>
        <w:rPr>
          <w:color w:val="000000"/>
        </w:rPr>
      </w:pPr>
    </w:p>
    <w:p w:rsidR="008E2394" w:rsidRDefault="008E2394" w:rsidP="00BF3734">
      <w:pPr>
        <w:jc w:val="center"/>
        <w:rPr>
          <w:b/>
          <w:color w:val="000000"/>
        </w:rPr>
      </w:pPr>
      <w:r>
        <w:rPr>
          <w:b/>
          <w:color w:val="000000"/>
        </w:rPr>
        <w:lastRenderedPageBreak/>
        <w:t>ПАСПОРТ</w:t>
      </w:r>
    </w:p>
    <w:p w:rsidR="008E2394" w:rsidRPr="000B1FA4" w:rsidRDefault="008E2394" w:rsidP="00BF3734">
      <w:pPr>
        <w:contextualSpacing/>
        <w:jc w:val="center"/>
        <w:rPr>
          <w:color w:val="000000"/>
        </w:rPr>
      </w:pPr>
      <w:r w:rsidRPr="000B1FA4">
        <w:rPr>
          <w:color w:val="000000"/>
        </w:rPr>
        <w:t>муниципальной программы</w:t>
      </w:r>
    </w:p>
    <w:p w:rsidR="008E2394" w:rsidRPr="000B1FA4" w:rsidRDefault="008E2394" w:rsidP="00BF3734">
      <w:pPr>
        <w:contextualSpacing/>
        <w:jc w:val="center"/>
        <w:rPr>
          <w:color w:val="000000"/>
        </w:rPr>
      </w:pPr>
      <w:r w:rsidRPr="000B1FA4">
        <w:rPr>
          <w:color w:val="000000"/>
        </w:rPr>
        <w:t>городского округа г. Переславля-Залесского</w:t>
      </w:r>
    </w:p>
    <w:p w:rsidR="008E2394" w:rsidRPr="000B1FA4" w:rsidRDefault="008E2394" w:rsidP="00BF3734">
      <w:pPr>
        <w:contextualSpacing/>
        <w:jc w:val="center"/>
        <w:rPr>
          <w:color w:val="000000"/>
        </w:rPr>
      </w:pPr>
      <w:r w:rsidRPr="000B1FA4">
        <w:rPr>
          <w:color w:val="000000"/>
        </w:rPr>
        <w:t>«Развитие физической культуры, культуры и туризма</w:t>
      </w:r>
      <w:r w:rsidRPr="000B1FA4">
        <w:rPr>
          <w:color w:val="000000"/>
        </w:rPr>
        <w:br/>
        <w:t xml:space="preserve"> в городе Переславле-Залесском» </w:t>
      </w:r>
    </w:p>
    <w:p w:rsidR="008E2394" w:rsidRPr="000B1FA4" w:rsidRDefault="008E2394" w:rsidP="00BF3734">
      <w:pPr>
        <w:contextualSpacing/>
        <w:jc w:val="center"/>
        <w:rPr>
          <w:color w:val="000000"/>
        </w:rPr>
      </w:pPr>
      <w:r w:rsidRPr="000B1FA4">
        <w:t>на 2013-2016 гг.</w:t>
      </w:r>
    </w:p>
    <w:p w:rsidR="008E2394" w:rsidRPr="000B1FA4" w:rsidRDefault="008E2394" w:rsidP="00BF3734">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4"/>
        <w:gridCol w:w="2410"/>
        <w:gridCol w:w="2377"/>
      </w:tblGrid>
      <w:tr w:rsidR="008E2394" w:rsidRPr="000B1FA4" w:rsidTr="00D35185">
        <w:tc>
          <w:tcPr>
            <w:tcW w:w="4786" w:type="dxa"/>
          </w:tcPr>
          <w:p w:rsidR="008E2394" w:rsidRPr="00D35185" w:rsidRDefault="008E2394" w:rsidP="00BF3734">
            <w:pPr>
              <w:contextualSpacing/>
              <w:rPr>
                <w:color w:val="000000"/>
              </w:rPr>
            </w:pPr>
            <w:r w:rsidRPr="00D35185">
              <w:rPr>
                <w:color w:val="000000"/>
              </w:rPr>
              <w:t>Ответственный исполнитель муниципальной программы</w:t>
            </w:r>
          </w:p>
        </w:tc>
        <w:tc>
          <w:tcPr>
            <w:tcW w:w="4785" w:type="dxa"/>
            <w:gridSpan w:val="2"/>
          </w:tcPr>
          <w:p w:rsidR="008E2394" w:rsidRPr="00D35185" w:rsidRDefault="008E2394" w:rsidP="00BF3734">
            <w:pPr>
              <w:contextualSpacing/>
              <w:rPr>
                <w:color w:val="000000"/>
              </w:rPr>
            </w:pPr>
            <w:r w:rsidRPr="00D35185">
              <w:rPr>
                <w:color w:val="000000"/>
              </w:rPr>
              <w:t>Управление  культуры, туризма, молодежи и спорта Администрации г. Переславля-Залесского</w:t>
            </w: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t>Соисполнители муниципальной программы</w:t>
            </w:r>
          </w:p>
        </w:tc>
        <w:tc>
          <w:tcPr>
            <w:tcW w:w="4785" w:type="dxa"/>
            <w:gridSpan w:val="2"/>
          </w:tcPr>
          <w:p w:rsidR="008E2394" w:rsidRPr="00D35185" w:rsidRDefault="008E2394" w:rsidP="00BF3734">
            <w:pPr>
              <w:contextualSpacing/>
              <w:rPr>
                <w:color w:val="000000"/>
              </w:rPr>
            </w:pPr>
            <w:r w:rsidRPr="00D35185">
              <w:rPr>
                <w:color w:val="000000"/>
              </w:rPr>
              <w:t>Управление образования Администрации г. Переславля-Залесского</w:t>
            </w: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t>Участники муниципальной программы</w:t>
            </w:r>
          </w:p>
        </w:tc>
        <w:tc>
          <w:tcPr>
            <w:tcW w:w="4785" w:type="dxa"/>
            <w:gridSpan w:val="2"/>
          </w:tcPr>
          <w:p w:rsidR="008E2394" w:rsidRPr="00D35185" w:rsidRDefault="008E2394" w:rsidP="00BF3734">
            <w:pPr>
              <w:rPr>
                <w:color w:val="000000"/>
              </w:rPr>
            </w:pPr>
            <w:r w:rsidRPr="00D35185">
              <w:rPr>
                <w:color w:val="000000"/>
              </w:rPr>
              <w:t>МУ «Чемпион»;</w:t>
            </w:r>
          </w:p>
          <w:p w:rsidR="008E2394" w:rsidRPr="00D35185" w:rsidRDefault="008E2394" w:rsidP="00BF3734">
            <w:pPr>
              <w:rPr>
                <w:color w:val="000000"/>
              </w:rPr>
            </w:pPr>
            <w:r w:rsidRPr="00D35185">
              <w:rPr>
                <w:color w:val="000000"/>
              </w:rPr>
              <w:t>МОУ ДОД ДЮСШ;</w:t>
            </w:r>
          </w:p>
          <w:p w:rsidR="008E2394" w:rsidRPr="00D35185" w:rsidRDefault="008E2394" w:rsidP="00BF3734">
            <w:pPr>
              <w:rPr>
                <w:color w:val="000000"/>
              </w:rPr>
            </w:pPr>
            <w:r w:rsidRPr="00D35185">
              <w:rPr>
                <w:color w:val="000000"/>
              </w:rPr>
              <w:t>МОУ ДОД ДЮСШ-2;</w:t>
            </w:r>
          </w:p>
          <w:p w:rsidR="008E2394" w:rsidRPr="000B1FA4" w:rsidRDefault="008E2394" w:rsidP="00BF3734">
            <w:r w:rsidRPr="000B1FA4">
              <w:t>МОУ ДОД Детская художественная школа;</w:t>
            </w:r>
          </w:p>
          <w:p w:rsidR="008E2394" w:rsidRPr="000B1FA4" w:rsidRDefault="008E2394" w:rsidP="00BF3734">
            <w:r w:rsidRPr="000B1FA4">
              <w:t>МОУ ДОД Детская музыкальная школа;</w:t>
            </w:r>
          </w:p>
          <w:p w:rsidR="008E2394" w:rsidRPr="000B1FA4" w:rsidRDefault="008E2394" w:rsidP="00BF3734">
            <w:r w:rsidRPr="000B1FA4">
              <w:t>Муниципальное учреждение культуры «Городское библиотечное объединение»;</w:t>
            </w:r>
          </w:p>
          <w:p w:rsidR="008E2394" w:rsidRPr="000B1FA4" w:rsidRDefault="008E2394" w:rsidP="00BF3734">
            <w:r w:rsidRPr="000B1FA4">
              <w:t>Муниципальное учреждение культуры Культурно-досуговый центр «Плещей»;</w:t>
            </w:r>
          </w:p>
          <w:p w:rsidR="008E2394" w:rsidRPr="00D35185" w:rsidRDefault="008E2394" w:rsidP="00BF3734">
            <w:pPr>
              <w:contextualSpacing/>
              <w:rPr>
                <w:color w:val="000000"/>
              </w:rPr>
            </w:pPr>
            <w:r w:rsidRPr="000B1FA4">
              <w:t>МБУ Туристский информационный центр.</w:t>
            </w:r>
          </w:p>
        </w:tc>
      </w:tr>
      <w:tr w:rsidR="008E2394" w:rsidRPr="000B1FA4" w:rsidTr="00D35185">
        <w:trPr>
          <w:trHeight w:val="916"/>
        </w:trPr>
        <w:tc>
          <w:tcPr>
            <w:tcW w:w="4786" w:type="dxa"/>
            <w:vMerge w:val="restart"/>
          </w:tcPr>
          <w:p w:rsidR="008E2394" w:rsidRPr="00D35185" w:rsidRDefault="008E2394" w:rsidP="00BF3734">
            <w:pPr>
              <w:contextualSpacing/>
              <w:rPr>
                <w:color w:val="000000"/>
              </w:rPr>
            </w:pPr>
            <w:r w:rsidRPr="00D35185">
              <w:rPr>
                <w:color w:val="000000"/>
              </w:rPr>
              <w:t>Подпрограммы муниципальной программы</w:t>
            </w:r>
          </w:p>
        </w:tc>
        <w:tc>
          <w:tcPr>
            <w:tcW w:w="2410" w:type="dxa"/>
          </w:tcPr>
          <w:p w:rsidR="008E2394" w:rsidRPr="00D35185" w:rsidRDefault="008E2394" w:rsidP="00BF3734">
            <w:pPr>
              <w:contextualSpacing/>
              <w:rPr>
                <w:color w:val="000000"/>
              </w:rPr>
            </w:pPr>
            <w:r w:rsidRPr="00D35185">
              <w:rPr>
                <w:color w:val="000000"/>
              </w:rPr>
              <w:t>ГЦП «Развитие физической культуры и спорта в городе Переславле-Залесском» на 2013-2015 гг.</w:t>
            </w:r>
          </w:p>
        </w:tc>
        <w:tc>
          <w:tcPr>
            <w:tcW w:w="2375" w:type="dxa"/>
          </w:tcPr>
          <w:p w:rsidR="008E2394" w:rsidRPr="00D35185" w:rsidRDefault="008E2394" w:rsidP="00BF3734">
            <w:pPr>
              <w:contextualSpacing/>
              <w:rPr>
                <w:color w:val="000000"/>
              </w:rPr>
            </w:pPr>
            <w:r w:rsidRPr="00D35185">
              <w:rPr>
                <w:color w:val="000000"/>
              </w:rPr>
              <w:t>Управление  культуры, туризма, молодежи и спорта Администрации г. Переславля-Залесского</w:t>
            </w:r>
          </w:p>
        </w:tc>
      </w:tr>
      <w:tr w:rsidR="008E2394" w:rsidRPr="000B1FA4" w:rsidTr="00D35185">
        <w:trPr>
          <w:trHeight w:val="1013"/>
        </w:trPr>
        <w:tc>
          <w:tcPr>
            <w:tcW w:w="4786" w:type="dxa"/>
            <w:vMerge/>
          </w:tcPr>
          <w:p w:rsidR="008E2394" w:rsidRPr="00D35185" w:rsidRDefault="008E2394" w:rsidP="00BF3734">
            <w:pPr>
              <w:contextualSpacing/>
              <w:rPr>
                <w:color w:val="000000"/>
              </w:rPr>
            </w:pPr>
          </w:p>
        </w:tc>
        <w:tc>
          <w:tcPr>
            <w:tcW w:w="2410" w:type="dxa"/>
          </w:tcPr>
          <w:p w:rsidR="008E2394" w:rsidRPr="00D35185" w:rsidRDefault="008E2394" w:rsidP="00BF3734">
            <w:pPr>
              <w:contextualSpacing/>
              <w:rPr>
                <w:color w:val="000000"/>
              </w:rPr>
            </w:pPr>
            <w:r w:rsidRPr="00D35185">
              <w:rPr>
                <w:color w:val="000000"/>
              </w:rPr>
              <w:t>ВЦП «Развитие культуры и искусства в городе Переславле-Залесском» на 2014-2016 гг.</w:t>
            </w:r>
          </w:p>
        </w:tc>
        <w:tc>
          <w:tcPr>
            <w:tcW w:w="2375" w:type="dxa"/>
          </w:tcPr>
          <w:p w:rsidR="008E2394" w:rsidRPr="00D35185" w:rsidRDefault="008E2394" w:rsidP="00BF3734">
            <w:pPr>
              <w:contextualSpacing/>
              <w:rPr>
                <w:color w:val="000000"/>
              </w:rPr>
            </w:pPr>
            <w:r w:rsidRPr="00D35185">
              <w:rPr>
                <w:color w:val="000000"/>
              </w:rPr>
              <w:t>Управление  культуры, туризма, молодежи и спорта Администрации г. Переславля-Залесского</w:t>
            </w:r>
          </w:p>
        </w:tc>
      </w:tr>
      <w:tr w:rsidR="008E2394" w:rsidRPr="000B1FA4" w:rsidTr="00D35185">
        <w:trPr>
          <w:trHeight w:val="910"/>
        </w:trPr>
        <w:tc>
          <w:tcPr>
            <w:tcW w:w="4786" w:type="dxa"/>
            <w:vMerge/>
          </w:tcPr>
          <w:p w:rsidR="008E2394" w:rsidRPr="00D35185" w:rsidRDefault="008E2394" w:rsidP="00BF3734">
            <w:pPr>
              <w:contextualSpacing/>
              <w:rPr>
                <w:color w:val="000000"/>
              </w:rPr>
            </w:pPr>
          </w:p>
        </w:tc>
        <w:tc>
          <w:tcPr>
            <w:tcW w:w="2410" w:type="dxa"/>
          </w:tcPr>
          <w:p w:rsidR="008E2394" w:rsidRPr="00D35185" w:rsidRDefault="008E2394" w:rsidP="00BF3734">
            <w:pPr>
              <w:contextualSpacing/>
              <w:rPr>
                <w:color w:val="000000"/>
              </w:rPr>
            </w:pPr>
            <w:r w:rsidRPr="00D35185">
              <w:rPr>
                <w:color w:val="000000"/>
              </w:rPr>
              <w:t>ГЦП «Развитие туризма и отдыха в городе Переславле-Залесском» на 2013-2015 гг.</w:t>
            </w:r>
          </w:p>
        </w:tc>
        <w:tc>
          <w:tcPr>
            <w:tcW w:w="2375" w:type="dxa"/>
          </w:tcPr>
          <w:p w:rsidR="008E2394" w:rsidRPr="00D35185" w:rsidRDefault="008E2394" w:rsidP="00BF3734">
            <w:pPr>
              <w:contextualSpacing/>
              <w:rPr>
                <w:color w:val="000000"/>
              </w:rPr>
            </w:pPr>
            <w:r w:rsidRPr="00D35185">
              <w:rPr>
                <w:color w:val="000000"/>
              </w:rPr>
              <w:t>Управление  культуры, туризма, молодежи и спорта Администрации г. Переславля-Залесского</w:t>
            </w:r>
          </w:p>
        </w:tc>
      </w:tr>
      <w:tr w:rsidR="008E2394" w:rsidRPr="000B1FA4" w:rsidTr="00D35185">
        <w:trPr>
          <w:trHeight w:val="322"/>
        </w:trPr>
        <w:tc>
          <w:tcPr>
            <w:tcW w:w="4786" w:type="dxa"/>
            <w:vMerge w:val="restart"/>
          </w:tcPr>
          <w:p w:rsidR="008E2394" w:rsidRPr="00D35185" w:rsidRDefault="008E2394" w:rsidP="00BF3734">
            <w:pPr>
              <w:contextualSpacing/>
              <w:rPr>
                <w:color w:val="000000"/>
              </w:rPr>
            </w:pPr>
            <w:r w:rsidRPr="00D35185">
              <w:rPr>
                <w:color w:val="000000"/>
              </w:rPr>
              <w:t>Программно-целевые инструменты муниципальной программы</w:t>
            </w:r>
          </w:p>
        </w:tc>
        <w:tc>
          <w:tcPr>
            <w:tcW w:w="2408" w:type="dxa"/>
          </w:tcPr>
          <w:p w:rsidR="008E2394" w:rsidRPr="00D35185" w:rsidRDefault="008E2394" w:rsidP="00BF3734">
            <w:pPr>
              <w:contextualSpacing/>
              <w:rPr>
                <w:color w:val="000000"/>
              </w:rPr>
            </w:pPr>
            <w:r w:rsidRPr="00D35185">
              <w:rPr>
                <w:color w:val="000000"/>
              </w:rPr>
              <w:t>ГЦП «Развитие физической культуры и спорта в городе Переславле-Залесском» на 2013-2015 гг.</w:t>
            </w:r>
          </w:p>
        </w:tc>
        <w:tc>
          <w:tcPr>
            <w:tcW w:w="2377" w:type="dxa"/>
          </w:tcPr>
          <w:p w:rsidR="008E2394" w:rsidRPr="00D35185" w:rsidRDefault="008E2394" w:rsidP="00BF3734">
            <w:pPr>
              <w:contextualSpacing/>
              <w:rPr>
                <w:color w:val="000000"/>
              </w:rPr>
            </w:pPr>
            <w:r w:rsidRPr="00D35185">
              <w:rPr>
                <w:color w:val="000000"/>
              </w:rPr>
              <w:t>Управление  культуры, туризма, молодежи и спорта Администрации г. Переславля-Залесского</w:t>
            </w:r>
          </w:p>
        </w:tc>
      </w:tr>
      <w:tr w:rsidR="008E2394" w:rsidRPr="000B1FA4" w:rsidTr="00D35185">
        <w:trPr>
          <w:trHeight w:val="276"/>
        </w:trPr>
        <w:tc>
          <w:tcPr>
            <w:tcW w:w="4786" w:type="dxa"/>
            <w:vMerge/>
          </w:tcPr>
          <w:p w:rsidR="008E2394" w:rsidRPr="00D35185" w:rsidRDefault="008E2394" w:rsidP="00BF3734">
            <w:pPr>
              <w:contextualSpacing/>
              <w:rPr>
                <w:color w:val="000000"/>
              </w:rPr>
            </w:pPr>
          </w:p>
        </w:tc>
        <w:tc>
          <w:tcPr>
            <w:tcW w:w="2408" w:type="dxa"/>
          </w:tcPr>
          <w:p w:rsidR="008E2394" w:rsidRPr="00D35185" w:rsidRDefault="008E2394" w:rsidP="00BF3734">
            <w:pPr>
              <w:contextualSpacing/>
              <w:rPr>
                <w:color w:val="000000"/>
              </w:rPr>
            </w:pPr>
            <w:r w:rsidRPr="00D35185">
              <w:rPr>
                <w:color w:val="000000"/>
              </w:rPr>
              <w:t>ВЦП «Развитие культуры и искусства в городе Переславле-Залесском» на 2014-2016 гг.</w:t>
            </w:r>
          </w:p>
        </w:tc>
        <w:tc>
          <w:tcPr>
            <w:tcW w:w="2377" w:type="dxa"/>
          </w:tcPr>
          <w:p w:rsidR="008E2394" w:rsidRPr="00D35185" w:rsidRDefault="008E2394" w:rsidP="00BF3734">
            <w:pPr>
              <w:contextualSpacing/>
              <w:rPr>
                <w:color w:val="000000"/>
              </w:rPr>
            </w:pPr>
            <w:r w:rsidRPr="00D35185">
              <w:rPr>
                <w:color w:val="000000"/>
              </w:rPr>
              <w:t>Управление  культуры, туризма, молодежи и спорта Администрации г. Переславля-Залесского</w:t>
            </w:r>
          </w:p>
        </w:tc>
      </w:tr>
      <w:tr w:rsidR="008E2394" w:rsidRPr="000B1FA4" w:rsidTr="00D35185">
        <w:trPr>
          <w:trHeight w:val="253"/>
        </w:trPr>
        <w:tc>
          <w:tcPr>
            <w:tcW w:w="4786" w:type="dxa"/>
            <w:vMerge/>
          </w:tcPr>
          <w:p w:rsidR="008E2394" w:rsidRPr="00D35185" w:rsidRDefault="008E2394" w:rsidP="00BF3734">
            <w:pPr>
              <w:contextualSpacing/>
              <w:rPr>
                <w:color w:val="000000"/>
              </w:rPr>
            </w:pPr>
          </w:p>
        </w:tc>
        <w:tc>
          <w:tcPr>
            <w:tcW w:w="2408" w:type="dxa"/>
          </w:tcPr>
          <w:p w:rsidR="008E2394" w:rsidRPr="00D35185" w:rsidRDefault="008E2394" w:rsidP="00BF3734">
            <w:pPr>
              <w:contextualSpacing/>
              <w:rPr>
                <w:color w:val="000000"/>
              </w:rPr>
            </w:pPr>
            <w:r w:rsidRPr="00D35185">
              <w:rPr>
                <w:color w:val="000000"/>
              </w:rPr>
              <w:t>ГЦП «Развитие туризма и отдыха в городе Переславле-Залесском» на 2013-2015 гг.</w:t>
            </w:r>
          </w:p>
        </w:tc>
        <w:tc>
          <w:tcPr>
            <w:tcW w:w="2377" w:type="dxa"/>
          </w:tcPr>
          <w:p w:rsidR="008E2394" w:rsidRPr="00D35185" w:rsidRDefault="008E2394" w:rsidP="00BF3734">
            <w:pPr>
              <w:contextualSpacing/>
              <w:rPr>
                <w:color w:val="000000"/>
              </w:rPr>
            </w:pPr>
            <w:r w:rsidRPr="00D35185">
              <w:rPr>
                <w:color w:val="000000"/>
              </w:rPr>
              <w:t>Управление  культуры, туризма, молодежи и спорта Администрации г. Переславля-Залесского</w:t>
            </w: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t>Цели муниципальной программы</w:t>
            </w:r>
          </w:p>
        </w:tc>
        <w:tc>
          <w:tcPr>
            <w:tcW w:w="4785" w:type="dxa"/>
            <w:gridSpan w:val="2"/>
          </w:tcPr>
          <w:p w:rsidR="008E2394" w:rsidRPr="00D35185" w:rsidRDefault="008E2394" w:rsidP="00BF3734">
            <w:pPr>
              <w:rPr>
                <w:color w:val="000000"/>
              </w:rPr>
            </w:pPr>
            <w:r w:rsidRPr="00D35185">
              <w:rPr>
                <w:color w:val="000000"/>
              </w:rPr>
              <w:t xml:space="preserve">1. </w:t>
            </w:r>
            <w:r w:rsidRPr="000B1FA4">
              <w:t>Создание условий для укрепления здоровья населения города Переславля-Залесского путем развития инфраструктуры, популяризации  физической культуры и массового спорта.</w:t>
            </w:r>
          </w:p>
          <w:p w:rsidR="008E2394" w:rsidRPr="00D35185" w:rsidRDefault="008E2394" w:rsidP="00BF3734">
            <w:pPr>
              <w:rPr>
                <w:color w:val="000000"/>
              </w:rPr>
            </w:pPr>
            <w:r w:rsidRPr="00D35185">
              <w:rPr>
                <w:color w:val="000000"/>
              </w:rPr>
              <w:t>2. Формирование и развитие культурного пространства города Переславля-Залесского.</w:t>
            </w:r>
          </w:p>
          <w:p w:rsidR="008E2394" w:rsidRPr="00D35185" w:rsidRDefault="008E2394" w:rsidP="00BF3734">
            <w:pPr>
              <w:contextualSpacing/>
              <w:rPr>
                <w:color w:val="000000"/>
              </w:rPr>
            </w:pPr>
            <w:r w:rsidRPr="00D35185">
              <w:rPr>
                <w:color w:val="000000"/>
              </w:rPr>
              <w:t xml:space="preserve">3. Формирование современной конкурентоспособной </w:t>
            </w:r>
            <w:r w:rsidRPr="000B1FA4">
              <w:t>туристской</w:t>
            </w:r>
            <w:r w:rsidRPr="00D35185">
              <w:rPr>
                <w:color w:val="000000"/>
              </w:rPr>
              <w:t xml:space="preserve"> отрасли  города Переславля-Залесского.</w:t>
            </w: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t>Задачи муниципальной программы</w:t>
            </w:r>
          </w:p>
        </w:tc>
        <w:tc>
          <w:tcPr>
            <w:tcW w:w="4785" w:type="dxa"/>
            <w:gridSpan w:val="2"/>
          </w:tcPr>
          <w:p w:rsidR="008E2394" w:rsidRPr="00D35185" w:rsidRDefault="008E2394" w:rsidP="00BF3734">
            <w:pPr>
              <w:rPr>
                <w:b/>
                <w:color w:val="000000"/>
              </w:rPr>
            </w:pPr>
            <w:r w:rsidRPr="00D35185">
              <w:rPr>
                <w:b/>
                <w:color w:val="000000"/>
              </w:rPr>
              <w:t>В сфере физической культуры и спорта:</w:t>
            </w:r>
          </w:p>
          <w:p w:rsidR="008E2394" w:rsidRPr="000B1FA4" w:rsidRDefault="008E2394" w:rsidP="00D35185">
            <w:pPr>
              <w:pStyle w:val="a5"/>
              <w:numPr>
                <w:ilvl w:val="0"/>
                <w:numId w:val="8"/>
              </w:numPr>
              <w:tabs>
                <w:tab w:val="left" w:pos="318"/>
              </w:tabs>
              <w:ind w:left="35" w:firstLine="0"/>
              <w:jc w:val="both"/>
            </w:pPr>
            <w:r w:rsidRPr="000B1FA4">
              <w:t>Совершенствование организационной и информационно-методической базы сферы физической культуры и спорта города Переславля-Залесского.</w:t>
            </w:r>
          </w:p>
          <w:p w:rsidR="008E2394" w:rsidRPr="000B1FA4" w:rsidRDefault="008E2394" w:rsidP="00D35185">
            <w:pPr>
              <w:pStyle w:val="a5"/>
              <w:numPr>
                <w:ilvl w:val="0"/>
                <w:numId w:val="8"/>
              </w:numPr>
              <w:tabs>
                <w:tab w:val="left" w:pos="318"/>
              </w:tabs>
              <w:ind w:left="35" w:firstLine="0"/>
              <w:jc w:val="both"/>
            </w:pPr>
            <w:r w:rsidRPr="000B1FA4">
              <w:t>Организация и проведение спортивных и физкультурно-оздоровительных мероприятий.</w:t>
            </w:r>
          </w:p>
          <w:p w:rsidR="008E2394" w:rsidRPr="000B1FA4" w:rsidRDefault="008E2394" w:rsidP="00D35185">
            <w:pPr>
              <w:pStyle w:val="a5"/>
              <w:numPr>
                <w:ilvl w:val="0"/>
                <w:numId w:val="8"/>
              </w:numPr>
              <w:tabs>
                <w:tab w:val="left" w:pos="318"/>
              </w:tabs>
              <w:ind w:left="35" w:firstLine="0"/>
              <w:jc w:val="both"/>
            </w:pPr>
            <w:r w:rsidRPr="000B1FA4">
              <w:t>Создание условий для развития массового спорта и физической культуры, подготовки успешного выступления представителей города на соревнованиях различного уровня.</w:t>
            </w:r>
          </w:p>
          <w:p w:rsidR="008E2394" w:rsidRPr="00D35185" w:rsidRDefault="008E2394" w:rsidP="00D35185">
            <w:pPr>
              <w:pStyle w:val="a5"/>
              <w:numPr>
                <w:ilvl w:val="0"/>
                <w:numId w:val="8"/>
              </w:numPr>
              <w:tabs>
                <w:tab w:val="left" w:pos="318"/>
              </w:tabs>
              <w:ind w:left="35" w:firstLine="0"/>
              <w:rPr>
                <w:b/>
                <w:color w:val="000000"/>
              </w:rPr>
            </w:pPr>
            <w:r w:rsidRPr="000B1FA4">
              <w:t>Совершенствование материально-технической базы учреждений физической культуры и спорта</w:t>
            </w:r>
          </w:p>
          <w:p w:rsidR="008E2394" w:rsidRPr="00D35185" w:rsidRDefault="008E2394" w:rsidP="00D35185">
            <w:pPr>
              <w:pStyle w:val="a5"/>
              <w:tabs>
                <w:tab w:val="left" w:pos="318"/>
              </w:tabs>
              <w:ind w:left="35"/>
              <w:rPr>
                <w:b/>
                <w:color w:val="000000"/>
              </w:rPr>
            </w:pPr>
          </w:p>
          <w:p w:rsidR="008E2394" w:rsidRPr="00D35185" w:rsidRDefault="008E2394" w:rsidP="00BF3734">
            <w:pPr>
              <w:rPr>
                <w:b/>
                <w:color w:val="000000"/>
              </w:rPr>
            </w:pPr>
            <w:r w:rsidRPr="00D35185">
              <w:rPr>
                <w:b/>
                <w:color w:val="000000"/>
              </w:rPr>
              <w:t>В сфере культуры:</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Создание эффективной системы продвижения  культуры и культурного продукта в городскую среду и за ее пределами, обеспечение доступа населения к информационным ресурсам, создание единого информационного пространства.</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Развитие материально-технической базы муниципальных учреждений культуры.</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Повышение качества, увеличение количества муниципальных услуг и работ в сфере культуры и искусства. Удовлетворение потребностей населения города в сфере культуры и искусства, повышение привлекательности учреждений культуры для жителей и гостей города.</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 xml:space="preserve">Модернизация и совершенствование </w:t>
            </w:r>
            <w:r w:rsidRPr="00D35185">
              <w:rPr>
                <w:color w:val="000000"/>
              </w:rPr>
              <w:lastRenderedPageBreak/>
              <w:t>образовательной деятельности муниципальных учреждений, реализующих программы художественного и эстетического образования детей.</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Модернизация сети муниципальных библиотек, развитие спектра новых информационных услуг.</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Развитие культурно-досуговой деятельности, создание условий для творческой самореализации горожан.</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 xml:space="preserve">Поддержка инновационных, социально значимых культурных проектов, направленных на создание многообразного культурного и информационного пространства города. Формирование календаря культурно-массовых событий и памятных дат. </w:t>
            </w:r>
          </w:p>
          <w:p w:rsidR="008E2394" w:rsidRPr="00D35185" w:rsidRDefault="008E2394" w:rsidP="00D35185">
            <w:pPr>
              <w:pStyle w:val="a5"/>
              <w:numPr>
                <w:ilvl w:val="0"/>
                <w:numId w:val="9"/>
              </w:numPr>
              <w:tabs>
                <w:tab w:val="left" w:pos="318"/>
              </w:tabs>
              <w:ind w:left="35" w:right="-108" w:firstLine="0"/>
              <w:rPr>
                <w:color w:val="000000"/>
              </w:rPr>
            </w:pPr>
            <w:r w:rsidRPr="00D35185">
              <w:rPr>
                <w:color w:val="000000"/>
              </w:rPr>
              <w:t>Создание эффективных форм выявления и поддержки молодых дарований, поддержка деятельности творческой интеллигенции.</w:t>
            </w:r>
          </w:p>
          <w:p w:rsidR="008E2394" w:rsidRPr="00D35185" w:rsidRDefault="008E2394" w:rsidP="00D35185">
            <w:pPr>
              <w:pStyle w:val="a5"/>
              <w:numPr>
                <w:ilvl w:val="0"/>
                <w:numId w:val="9"/>
              </w:numPr>
              <w:tabs>
                <w:tab w:val="left" w:pos="318"/>
              </w:tabs>
              <w:ind w:left="35" w:firstLine="0"/>
              <w:rPr>
                <w:b/>
                <w:color w:val="000000"/>
              </w:rPr>
            </w:pPr>
            <w:r w:rsidRPr="00D35185">
              <w:rPr>
                <w:color w:val="000000"/>
              </w:rPr>
              <w:t>Развитие кадрового потенциала в сфере культуры и искусства, привлечение молодых специалистов.</w:t>
            </w:r>
          </w:p>
          <w:p w:rsidR="008E2394" w:rsidRPr="00D35185" w:rsidRDefault="008E2394" w:rsidP="00D35185">
            <w:pPr>
              <w:pStyle w:val="a5"/>
              <w:tabs>
                <w:tab w:val="left" w:pos="318"/>
              </w:tabs>
              <w:ind w:left="35"/>
              <w:rPr>
                <w:b/>
                <w:color w:val="000000"/>
              </w:rPr>
            </w:pPr>
          </w:p>
          <w:p w:rsidR="008E2394" w:rsidRPr="00D35185" w:rsidRDefault="008E2394" w:rsidP="00BF3734">
            <w:pPr>
              <w:rPr>
                <w:b/>
                <w:color w:val="000000"/>
              </w:rPr>
            </w:pPr>
            <w:r w:rsidRPr="00D35185">
              <w:rPr>
                <w:b/>
                <w:color w:val="000000"/>
              </w:rPr>
              <w:t>В сфере туризма и отдыха:</w:t>
            </w:r>
          </w:p>
          <w:p w:rsidR="008E2394" w:rsidRPr="00D35185" w:rsidRDefault="008E2394" w:rsidP="00D35185">
            <w:pPr>
              <w:pStyle w:val="a5"/>
              <w:numPr>
                <w:ilvl w:val="0"/>
                <w:numId w:val="10"/>
              </w:numPr>
              <w:tabs>
                <w:tab w:val="left" w:pos="318"/>
              </w:tabs>
              <w:ind w:left="35" w:right="72" w:firstLine="0"/>
              <w:rPr>
                <w:color w:val="000000"/>
              </w:rPr>
            </w:pPr>
            <w:r w:rsidRPr="00D35185">
              <w:rPr>
                <w:color w:val="000000"/>
              </w:rPr>
              <w:t xml:space="preserve">Увеличение численности принимаемых туристов и экскурсантов. </w:t>
            </w:r>
          </w:p>
          <w:p w:rsidR="008E2394" w:rsidRPr="00D35185" w:rsidRDefault="008E2394" w:rsidP="00D35185">
            <w:pPr>
              <w:pStyle w:val="a5"/>
              <w:numPr>
                <w:ilvl w:val="0"/>
                <w:numId w:val="10"/>
              </w:numPr>
              <w:tabs>
                <w:tab w:val="left" w:pos="318"/>
              </w:tabs>
              <w:ind w:left="35" w:right="72" w:firstLine="0"/>
              <w:rPr>
                <w:color w:val="000000"/>
              </w:rPr>
            </w:pPr>
            <w:r w:rsidRPr="00D35185">
              <w:rPr>
                <w:color w:val="000000"/>
              </w:rPr>
              <w:t>Увеличение финансовых поступлений от туристской деятельности в экономику города.</w:t>
            </w:r>
          </w:p>
          <w:p w:rsidR="008E2394" w:rsidRPr="00D35185" w:rsidRDefault="008E2394" w:rsidP="00D35185">
            <w:pPr>
              <w:pStyle w:val="a5"/>
              <w:numPr>
                <w:ilvl w:val="0"/>
                <w:numId w:val="10"/>
              </w:numPr>
              <w:tabs>
                <w:tab w:val="left" w:pos="318"/>
              </w:tabs>
              <w:ind w:left="35" w:right="72" w:firstLine="0"/>
              <w:rPr>
                <w:color w:val="000000"/>
              </w:rPr>
            </w:pPr>
            <w:r w:rsidRPr="00D35185">
              <w:rPr>
                <w:color w:val="000000"/>
              </w:rPr>
              <w:t xml:space="preserve">Развитие и совершенствование туристской и сопутствующей инфраструктуры. </w:t>
            </w:r>
          </w:p>
          <w:p w:rsidR="008E2394" w:rsidRPr="00D35185" w:rsidRDefault="008E2394" w:rsidP="00D35185">
            <w:pPr>
              <w:pStyle w:val="a5"/>
              <w:numPr>
                <w:ilvl w:val="0"/>
                <w:numId w:val="10"/>
              </w:numPr>
              <w:tabs>
                <w:tab w:val="left" w:pos="318"/>
              </w:tabs>
              <w:ind w:left="35" w:right="72" w:firstLine="0"/>
              <w:rPr>
                <w:color w:val="000000"/>
              </w:rPr>
            </w:pPr>
            <w:r w:rsidRPr="00D35185">
              <w:rPr>
                <w:color w:val="000000"/>
              </w:rPr>
              <w:t>Разработка и реализация особо значимых приоритетных инвестиционных проектов в сфере туризма и отдыха. Повышение капитализации инвестиций в сферу туризма и отдыха.</w:t>
            </w:r>
          </w:p>
          <w:p w:rsidR="008E2394" w:rsidRPr="00D35185" w:rsidRDefault="008E2394" w:rsidP="00D35185">
            <w:pPr>
              <w:pStyle w:val="a5"/>
              <w:numPr>
                <w:ilvl w:val="0"/>
                <w:numId w:val="10"/>
              </w:numPr>
              <w:tabs>
                <w:tab w:val="left" w:pos="318"/>
              </w:tabs>
              <w:ind w:left="35" w:right="-108" w:firstLine="0"/>
              <w:rPr>
                <w:color w:val="000000"/>
              </w:rPr>
            </w:pPr>
            <w:r w:rsidRPr="00D35185">
              <w:rPr>
                <w:color w:val="000000"/>
              </w:rPr>
              <w:t>Создание новых рабочих мест на предприятиях сферы туризма и отдыха.</w:t>
            </w:r>
          </w:p>
          <w:p w:rsidR="008E2394" w:rsidRPr="00D35185" w:rsidRDefault="008E2394" w:rsidP="00D35185">
            <w:pPr>
              <w:pStyle w:val="a5"/>
              <w:numPr>
                <w:ilvl w:val="0"/>
                <w:numId w:val="10"/>
              </w:numPr>
              <w:tabs>
                <w:tab w:val="left" w:pos="318"/>
              </w:tabs>
              <w:ind w:left="35" w:right="-108" w:firstLine="0"/>
              <w:rPr>
                <w:color w:val="000000"/>
              </w:rPr>
            </w:pPr>
            <w:r w:rsidRPr="00D35185">
              <w:rPr>
                <w:color w:val="000000"/>
              </w:rPr>
              <w:t>Укрепление положительного туристского имиджа города на российском рынке, выход города и продвижение его турресурсов  на  международном уровне.</w:t>
            </w:r>
          </w:p>
          <w:p w:rsidR="008E2394" w:rsidRPr="00D35185" w:rsidRDefault="008E2394" w:rsidP="00D35185">
            <w:pPr>
              <w:pStyle w:val="a5"/>
              <w:numPr>
                <w:ilvl w:val="0"/>
                <w:numId w:val="10"/>
              </w:numPr>
              <w:tabs>
                <w:tab w:val="left" w:pos="318"/>
              </w:tabs>
              <w:ind w:left="35" w:right="-108" w:firstLine="0"/>
              <w:rPr>
                <w:color w:val="000000"/>
              </w:rPr>
            </w:pPr>
            <w:r w:rsidRPr="00D35185">
              <w:rPr>
                <w:color w:val="000000"/>
              </w:rPr>
              <w:t>Развитие перспективных видов туризма. Создание новых конкурентоспособных турпродуктов, формирование туристских брендов.</w:t>
            </w:r>
          </w:p>
          <w:p w:rsidR="008E2394" w:rsidRPr="00D35185" w:rsidRDefault="008E2394" w:rsidP="00D35185">
            <w:pPr>
              <w:pStyle w:val="a5"/>
              <w:numPr>
                <w:ilvl w:val="0"/>
                <w:numId w:val="10"/>
              </w:numPr>
              <w:tabs>
                <w:tab w:val="left" w:pos="318"/>
              </w:tabs>
              <w:ind w:left="35" w:right="-108" w:firstLine="0"/>
              <w:rPr>
                <w:color w:val="000000"/>
              </w:rPr>
            </w:pPr>
            <w:r w:rsidRPr="00D35185">
              <w:rPr>
                <w:color w:val="000000"/>
              </w:rPr>
              <w:t>Повышение доходности и рентабельности услуг, предоставляемых гостям города.</w:t>
            </w:r>
          </w:p>
          <w:p w:rsidR="008E2394" w:rsidRPr="00D35185" w:rsidRDefault="008E2394" w:rsidP="00BF3734">
            <w:pPr>
              <w:contextualSpacing/>
              <w:rPr>
                <w:color w:val="000000"/>
              </w:rPr>
            </w:pPr>
            <w:r w:rsidRPr="00D35185">
              <w:rPr>
                <w:color w:val="000000"/>
              </w:rPr>
              <w:lastRenderedPageBreak/>
              <w:t>Создание комфортной информационной среды и обеспечение безопасных условий пребывания туристов и экскурсантов.</w:t>
            </w: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lastRenderedPageBreak/>
              <w:t>Целевые показатели и индикаторы муниципальной программы</w:t>
            </w:r>
          </w:p>
        </w:tc>
        <w:tc>
          <w:tcPr>
            <w:tcW w:w="4785" w:type="dxa"/>
            <w:gridSpan w:val="2"/>
          </w:tcPr>
          <w:p w:rsidR="008E2394" w:rsidRPr="00D35185" w:rsidRDefault="008E2394" w:rsidP="00BF3734">
            <w:pPr>
              <w:contextualSpacing/>
              <w:rPr>
                <w:b/>
                <w:color w:val="000000"/>
              </w:rPr>
            </w:pPr>
            <w:r w:rsidRPr="00D35185">
              <w:rPr>
                <w:b/>
                <w:color w:val="000000"/>
              </w:rPr>
              <w:t>В сфере физической культуры и спорта:</w:t>
            </w:r>
          </w:p>
          <w:p w:rsidR="008E2394" w:rsidRPr="00D35185" w:rsidRDefault="008E2394" w:rsidP="00D35185">
            <w:pPr>
              <w:pStyle w:val="a5"/>
              <w:numPr>
                <w:ilvl w:val="0"/>
                <w:numId w:val="29"/>
              </w:numPr>
              <w:rPr>
                <w:color w:val="000000"/>
              </w:rPr>
            </w:pPr>
            <w:r w:rsidRPr="000B1FA4">
              <w:t>Доля жителей города Переславля-Залесского, систематически занимающихся физической культурой и спортом, от общего числа жителей города –30%</w:t>
            </w:r>
          </w:p>
          <w:p w:rsidR="008E2394" w:rsidRPr="00D35185" w:rsidRDefault="008E2394" w:rsidP="00D35185">
            <w:pPr>
              <w:pStyle w:val="a5"/>
              <w:numPr>
                <w:ilvl w:val="0"/>
                <w:numId w:val="29"/>
              </w:numPr>
              <w:rPr>
                <w:color w:val="000000"/>
              </w:rPr>
            </w:pPr>
            <w:r w:rsidRPr="000B1FA4">
              <w:t>Доля детей и подростков, занимающихся в муниципальных образовательных учреждениях дополнительного образования (ДЮСШ), от числа детей, подростков и молодежи в возрасте до 20 лет – 20%</w:t>
            </w:r>
          </w:p>
          <w:p w:rsidR="008E2394" w:rsidRPr="00D35185" w:rsidRDefault="008E2394" w:rsidP="00D35185">
            <w:pPr>
              <w:pStyle w:val="a5"/>
              <w:numPr>
                <w:ilvl w:val="0"/>
                <w:numId w:val="29"/>
              </w:numPr>
              <w:rPr>
                <w:color w:val="000000"/>
              </w:rPr>
            </w:pPr>
            <w:r w:rsidRPr="000B1FA4">
              <w:t>Количество спортивных сооружений – 83 ед.</w:t>
            </w:r>
          </w:p>
          <w:p w:rsidR="008E2394" w:rsidRPr="00D35185" w:rsidRDefault="008E2394" w:rsidP="00D35185">
            <w:pPr>
              <w:pStyle w:val="a5"/>
              <w:numPr>
                <w:ilvl w:val="0"/>
                <w:numId w:val="29"/>
              </w:numPr>
              <w:rPr>
                <w:color w:val="000000"/>
              </w:rPr>
            </w:pPr>
            <w:r w:rsidRPr="000B1FA4">
              <w:t>Количество профессиональных физкультурных кадров, работающих по специальности – 120 чел.</w:t>
            </w:r>
          </w:p>
          <w:p w:rsidR="008E2394" w:rsidRPr="00D35185" w:rsidRDefault="008E2394" w:rsidP="00ED3C0C">
            <w:pPr>
              <w:pStyle w:val="a5"/>
              <w:rPr>
                <w:color w:val="000000"/>
              </w:rPr>
            </w:pPr>
          </w:p>
          <w:p w:rsidR="008E2394" w:rsidRPr="00D35185" w:rsidRDefault="008E2394" w:rsidP="00BF3734">
            <w:pPr>
              <w:rPr>
                <w:b/>
                <w:color w:val="000000"/>
              </w:rPr>
            </w:pPr>
            <w:r w:rsidRPr="00D35185">
              <w:rPr>
                <w:b/>
                <w:color w:val="000000"/>
              </w:rPr>
              <w:t>В сфере культуры:</w:t>
            </w:r>
          </w:p>
          <w:p w:rsidR="008E2394" w:rsidRPr="00D35185" w:rsidRDefault="008E2394" w:rsidP="00D35185">
            <w:pPr>
              <w:pStyle w:val="a5"/>
              <w:numPr>
                <w:ilvl w:val="0"/>
                <w:numId w:val="30"/>
              </w:numPr>
              <w:rPr>
                <w:color w:val="000000"/>
              </w:rPr>
            </w:pPr>
            <w:r w:rsidRPr="00D35185">
              <w:rPr>
                <w:color w:val="000000"/>
              </w:rPr>
              <w:t>Количество издательских проектов – 4 ед.</w:t>
            </w:r>
          </w:p>
          <w:p w:rsidR="008E2394" w:rsidRPr="00D35185" w:rsidRDefault="008E2394" w:rsidP="00D35185">
            <w:pPr>
              <w:pStyle w:val="a5"/>
              <w:numPr>
                <w:ilvl w:val="0"/>
                <w:numId w:val="30"/>
              </w:numPr>
              <w:rPr>
                <w:color w:val="000000"/>
              </w:rPr>
            </w:pPr>
            <w:r w:rsidRPr="00D35185">
              <w:rPr>
                <w:color w:val="000000"/>
              </w:rPr>
              <w:t>Количество специализированных сайтов учреждений культуры – 4 ед.</w:t>
            </w:r>
          </w:p>
          <w:p w:rsidR="008E2394" w:rsidRPr="00D35185" w:rsidRDefault="008E2394" w:rsidP="00D35185">
            <w:pPr>
              <w:pStyle w:val="a5"/>
              <w:numPr>
                <w:ilvl w:val="0"/>
                <w:numId w:val="30"/>
              </w:numPr>
              <w:rPr>
                <w:color w:val="000000"/>
              </w:rPr>
            </w:pPr>
            <w:r w:rsidRPr="00D35185">
              <w:rPr>
                <w:color w:val="000000"/>
              </w:rPr>
              <w:t>Количество учреждений культуры, в которых проводился капитальный/текущий ремонты – 4 ед.</w:t>
            </w:r>
          </w:p>
          <w:p w:rsidR="008E2394" w:rsidRPr="00D35185" w:rsidRDefault="008E2394" w:rsidP="00D35185">
            <w:pPr>
              <w:pStyle w:val="a5"/>
              <w:numPr>
                <w:ilvl w:val="0"/>
                <w:numId w:val="30"/>
              </w:numPr>
              <w:rPr>
                <w:color w:val="000000"/>
              </w:rPr>
            </w:pPr>
            <w:r w:rsidRPr="00D35185">
              <w:rPr>
                <w:color w:val="000000"/>
              </w:rPr>
              <w:t>Стоимость работ по укреплению материально-технической базы учреждений культуры (226, 225, 310) – 18560,0 тыс. руб.</w:t>
            </w:r>
          </w:p>
          <w:p w:rsidR="008E2394" w:rsidRPr="00D35185" w:rsidRDefault="008E2394" w:rsidP="00D35185">
            <w:pPr>
              <w:pStyle w:val="a5"/>
              <w:numPr>
                <w:ilvl w:val="0"/>
                <w:numId w:val="30"/>
              </w:numPr>
              <w:rPr>
                <w:color w:val="000000"/>
              </w:rPr>
            </w:pPr>
            <w:r w:rsidRPr="00D35185">
              <w:rPr>
                <w:color w:val="000000"/>
              </w:rPr>
              <w:t>Количество учреждений сферы культуры, в том числе и образования в сфере культуры – 4 ед.</w:t>
            </w:r>
          </w:p>
          <w:p w:rsidR="008E2394" w:rsidRPr="00D35185" w:rsidRDefault="008E2394" w:rsidP="00D35185">
            <w:pPr>
              <w:pStyle w:val="a5"/>
              <w:numPr>
                <w:ilvl w:val="0"/>
                <w:numId w:val="30"/>
              </w:numPr>
              <w:rPr>
                <w:color w:val="000000"/>
              </w:rPr>
            </w:pPr>
            <w:r w:rsidRPr="00D35185">
              <w:rPr>
                <w:color w:val="000000"/>
              </w:rPr>
              <w:t>Количество муниципальных услуг и работ, оказываемых и выполняемых муниципальными учреждениями культуры – 10 ед.</w:t>
            </w:r>
          </w:p>
          <w:p w:rsidR="008E2394" w:rsidRPr="00D35185" w:rsidRDefault="008E2394" w:rsidP="00D35185">
            <w:pPr>
              <w:pStyle w:val="a5"/>
              <w:numPr>
                <w:ilvl w:val="0"/>
                <w:numId w:val="30"/>
              </w:numPr>
              <w:rPr>
                <w:color w:val="000000"/>
              </w:rPr>
            </w:pPr>
            <w:r w:rsidRPr="00D35185">
              <w:rPr>
                <w:color w:val="000000"/>
              </w:rPr>
              <w:t>Количество образовательных учреждений дополнительного образования детей – 2 ед.</w:t>
            </w:r>
          </w:p>
          <w:p w:rsidR="008E2394" w:rsidRPr="00D35185" w:rsidRDefault="008E2394" w:rsidP="00D35185">
            <w:pPr>
              <w:pStyle w:val="a5"/>
              <w:numPr>
                <w:ilvl w:val="0"/>
                <w:numId w:val="30"/>
              </w:numPr>
              <w:rPr>
                <w:color w:val="000000"/>
              </w:rPr>
            </w:pPr>
            <w:r w:rsidRPr="00D35185">
              <w:rPr>
                <w:color w:val="000000"/>
              </w:rPr>
              <w:t>Численность  обучающихся в образовательных учреждениях дополнительного образования детей – 402 чел.</w:t>
            </w:r>
          </w:p>
          <w:p w:rsidR="008E2394" w:rsidRPr="00D35185" w:rsidRDefault="008E2394" w:rsidP="00D35185">
            <w:pPr>
              <w:pStyle w:val="a5"/>
              <w:numPr>
                <w:ilvl w:val="0"/>
                <w:numId w:val="30"/>
              </w:numPr>
              <w:rPr>
                <w:color w:val="000000"/>
              </w:rPr>
            </w:pPr>
            <w:r w:rsidRPr="00D35185">
              <w:rPr>
                <w:color w:val="000000"/>
              </w:rPr>
              <w:t xml:space="preserve">Количество программ художественного и эстетического </w:t>
            </w:r>
            <w:r w:rsidRPr="00D35185">
              <w:rPr>
                <w:color w:val="000000"/>
              </w:rPr>
              <w:lastRenderedPageBreak/>
              <w:t>образования детей и молодежи – 40 ед.</w:t>
            </w:r>
          </w:p>
          <w:p w:rsidR="008E2394" w:rsidRPr="00D35185" w:rsidRDefault="008E2394" w:rsidP="00D35185">
            <w:pPr>
              <w:pStyle w:val="a5"/>
              <w:numPr>
                <w:ilvl w:val="0"/>
                <w:numId w:val="30"/>
              </w:numPr>
              <w:rPr>
                <w:color w:val="000000"/>
              </w:rPr>
            </w:pPr>
            <w:r w:rsidRPr="00D35185">
              <w:rPr>
                <w:color w:val="000000"/>
              </w:rPr>
              <w:t>Количество библиотек и их филиалов – 4 ед.</w:t>
            </w:r>
          </w:p>
          <w:p w:rsidR="008E2394" w:rsidRPr="00D35185" w:rsidRDefault="008E2394" w:rsidP="00D35185">
            <w:pPr>
              <w:pStyle w:val="a5"/>
              <w:numPr>
                <w:ilvl w:val="0"/>
                <w:numId w:val="30"/>
              </w:numPr>
              <w:rPr>
                <w:color w:val="000000"/>
              </w:rPr>
            </w:pPr>
            <w:r w:rsidRPr="00D35185">
              <w:rPr>
                <w:color w:val="000000"/>
              </w:rPr>
              <w:t>Количество пользователей библиотек – 12360 чел.</w:t>
            </w:r>
          </w:p>
          <w:p w:rsidR="008E2394" w:rsidRPr="00D35185" w:rsidRDefault="008E2394" w:rsidP="00D35185">
            <w:pPr>
              <w:pStyle w:val="a5"/>
              <w:numPr>
                <w:ilvl w:val="0"/>
                <w:numId w:val="30"/>
              </w:numPr>
              <w:rPr>
                <w:color w:val="000000"/>
              </w:rPr>
            </w:pPr>
            <w:r w:rsidRPr="00D35185">
              <w:rPr>
                <w:color w:val="000000"/>
              </w:rPr>
              <w:t>Количество экземпляров книжного фонда – 137800 ед.</w:t>
            </w:r>
          </w:p>
          <w:p w:rsidR="008E2394" w:rsidRPr="00D35185" w:rsidRDefault="008E2394" w:rsidP="00D35185">
            <w:pPr>
              <w:pStyle w:val="a5"/>
              <w:numPr>
                <w:ilvl w:val="0"/>
                <w:numId w:val="30"/>
              </w:numPr>
              <w:rPr>
                <w:color w:val="000000"/>
              </w:rPr>
            </w:pPr>
            <w:r w:rsidRPr="00D35185">
              <w:rPr>
                <w:color w:val="000000"/>
              </w:rPr>
              <w:t>Количество проведенных мероприятий и акций – 1020 ед.</w:t>
            </w:r>
          </w:p>
          <w:p w:rsidR="008E2394" w:rsidRPr="00D35185" w:rsidRDefault="008E2394" w:rsidP="00D35185">
            <w:pPr>
              <w:pStyle w:val="a5"/>
              <w:numPr>
                <w:ilvl w:val="0"/>
                <w:numId w:val="30"/>
              </w:numPr>
              <w:rPr>
                <w:color w:val="000000"/>
              </w:rPr>
            </w:pPr>
            <w:r w:rsidRPr="00D35185">
              <w:rPr>
                <w:color w:val="000000"/>
              </w:rPr>
              <w:t>Количество культурно-досуговых центров – 1 ед.</w:t>
            </w:r>
          </w:p>
          <w:p w:rsidR="008E2394" w:rsidRPr="00D35185" w:rsidRDefault="008E2394" w:rsidP="00D35185">
            <w:pPr>
              <w:pStyle w:val="a5"/>
              <w:numPr>
                <w:ilvl w:val="0"/>
                <w:numId w:val="30"/>
              </w:numPr>
              <w:rPr>
                <w:color w:val="000000"/>
              </w:rPr>
            </w:pPr>
            <w:r w:rsidRPr="00D35185">
              <w:rPr>
                <w:color w:val="000000"/>
              </w:rPr>
              <w:t>Количество клубных формирований и творческих коллективов – 12 ед.</w:t>
            </w:r>
          </w:p>
          <w:p w:rsidR="008E2394" w:rsidRPr="00D35185" w:rsidRDefault="008E2394" w:rsidP="00D35185">
            <w:pPr>
              <w:pStyle w:val="a5"/>
              <w:numPr>
                <w:ilvl w:val="0"/>
                <w:numId w:val="30"/>
              </w:numPr>
              <w:rPr>
                <w:color w:val="000000"/>
              </w:rPr>
            </w:pPr>
            <w:r w:rsidRPr="00D35185">
              <w:rPr>
                <w:color w:val="000000"/>
              </w:rPr>
              <w:t>Количество участников клубных формирований и творческих коллективов – 192 чел.</w:t>
            </w:r>
          </w:p>
          <w:p w:rsidR="008E2394" w:rsidRPr="00D35185" w:rsidRDefault="008E2394" w:rsidP="00D35185">
            <w:pPr>
              <w:pStyle w:val="a5"/>
              <w:numPr>
                <w:ilvl w:val="0"/>
                <w:numId w:val="30"/>
              </w:numPr>
              <w:rPr>
                <w:color w:val="000000"/>
              </w:rPr>
            </w:pPr>
            <w:r w:rsidRPr="00D35185">
              <w:rPr>
                <w:color w:val="000000"/>
              </w:rPr>
              <w:t>Количество культурно-массовых мероприятий, культурных акций и памятных дат – 188 ед.</w:t>
            </w:r>
          </w:p>
          <w:p w:rsidR="008E2394" w:rsidRPr="00D35185" w:rsidRDefault="008E2394" w:rsidP="00D35185">
            <w:pPr>
              <w:pStyle w:val="a5"/>
              <w:numPr>
                <w:ilvl w:val="0"/>
                <w:numId w:val="30"/>
              </w:numPr>
              <w:rPr>
                <w:color w:val="000000"/>
              </w:rPr>
            </w:pPr>
            <w:r w:rsidRPr="00D35185">
              <w:rPr>
                <w:color w:val="000000"/>
              </w:rPr>
              <w:t>Количество участников культурно-массовых мероприятий, культурных акций и памятных дат – 66400 чел.</w:t>
            </w:r>
          </w:p>
          <w:p w:rsidR="008E2394" w:rsidRPr="00D35185" w:rsidRDefault="008E2394" w:rsidP="00D35185">
            <w:pPr>
              <w:pStyle w:val="a5"/>
              <w:numPr>
                <w:ilvl w:val="0"/>
                <w:numId w:val="30"/>
              </w:numPr>
              <w:rPr>
                <w:color w:val="000000"/>
              </w:rPr>
            </w:pPr>
            <w:r w:rsidRPr="00D35185">
              <w:rPr>
                <w:color w:val="000000"/>
              </w:rPr>
              <w:t>Количество межмуниципальных, международных проектов – 8 ед.</w:t>
            </w:r>
          </w:p>
          <w:p w:rsidR="008E2394" w:rsidRPr="00D35185" w:rsidRDefault="008E2394" w:rsidP="00D35185">
            <w:pPr>
              <w:pStyle w:val="a5"/>
              <w:numPr>
                <w:ilvl w:val="0"/>
                <w:numId w:val="30"/>
              </w:numPr>
              <w:rPr>
                <w:color w:val="000000"/>
              </w:rPr>
            </w:pPr>
            <w:r w:rsidRPr="00D35185">
              <w:rPr>
                <w:color w:val="000000"/>
              </w:rPr>
              <w:t>Количество городских стипендиатов – 8 чел.</w:t>
            </w:r>
          </w:p>
          <w:p w:rsidR="008E2394" w:rsidRPr="00D35185" w:rsidRDefault="008E2394" w:rsidP="00D35185">
            <w:pPr>
              <w:pStyle w:val="a5"/>
              <w:numPr>
                <w:ilvl w:val="0"/>
                <w:numId w:val="30"/>
              </w:numPr>
              <w:rPr>
                <w:color w:val="000000"/>
              </w:rPr>
            </w:pPr>
            <w:r w:rsidRPr="00D35185">
              <w:rPr>
                <w:color w:val="000000"/>
              </w:rPr>
              <w:t>Количество проведенных выставок и мероприятий по поддержке творческой интеллигенции города – 28 ед.</w:t>
            </w:r>
          </w:p>
          <w:p w:rsidR="008E2394" w:rsidRPr="00D35185" w:rsidRDefault="008E2394" w:rsidP="00D35185">
            <w:pPr>
              <w:pStyle w:val="a5"/>
              <w:numPr>
                <w:ilvl w:val="0"/>
                <w:numId w:val="30"/>
              </w:numPr>
              <w:rPr>
                <w:color w:val="000000"/>
              </w:rPr>
            </w:pPr>
            <w:r w:rsidRPr="00D35185">
              <w:rPr>
                <w:color w:val="000000"/>
              </w:rPr>
              <w:t>Количество человек, занятых в сфере культуры и искусства – 96 чел.</w:t>
            </w:r>
          </w:p>
          <w:p w:rsidR="008E2394" w:rsidRPr="00D35185" w:rsidRDefault="008E2394" w:rsidP="00D35185">
            <w:pPr>
              <w:pStyle w:val="a5"/>
              <w:numPr>
                <w:ilvl w:val="0"/>
                <w:numId w:val="30"/>
              </w:numPr>
              <w:rPr>
                <w:color w:val="000000"/>
              </w:rPr>
            </w:pPr>
            <w:r w:rsidRPr="00D35185">
              <w:rPr>
                <w:color w:val="000000"/>
              </w:rPr>
              <w:t>Количество молодых специалистов в  культуре и искусстве – 22 чел.</w:t>
            </w:r>
          </w:p>
          <w:p w:rsidR="008E2394" w:rsidRPr="00D35185" w:rsidRDefault="008E2394" w:rsidP="00ED3C0C">
            <w:pPr>
              <w:pStyle w:val="a5"/>
              <w:rPr>
                <w:color w:val="000000"/>
              </w:rPr>
            </w:pPr>
          </w:p>
          <w:p w:rsidR="008E2394" w:rsidRPr="00D35185" w:rsidRDefault="008E2394" w:rsidP="00BF3734">
            <w:pPr>
              <w:rPr>
                <w:b/>
                <w:color w:val="000000"/>
              </w:rPr>
            </w:pPr>
            <w:r w:rsidRPr="00D35185">
              <w:rPr>
                <w:b/>
                <w:color w:val="000000"/>
              </w:rPr>
              <w:t>В сфере туризма и отдыха:</w:t>
            </w:r>
          </w:p>
          <w:p w:rsidR="008E2394" w:rsidRPr="00D35185" w:rsidRDefault="008E2394" w:rsidP="00D35185">
            <w:pPr>
              <w:pStyle w:val="a5"/>
              <w:numPr>
                <w:ilvl w:val="0"/>
                <w:numId w:val="31"/>
              </w:numPr>
              <w:rPr>
                <w:color w:val="000000"/>
              </w:rPr>
            </w:pPr>
            <w:r w:rsidRPr="00D35185">
              <w:rPr>
                <w:color w:val="000000"/>
              </w:rPr>
              <w:t>увеличится ежегодное количество туристов и экскурсантов, принимаемых городом,</w:t>
            </w:r>
            <w:r w:rsidRPr="00D35185">
              <w:rPr>
                <w:color w:val="000000"/>
              </w:rPr>
              <w:br/>
            </w:r>
            <w:r w:rsidRPr="000B1FA4">
              <w:t>до 380 тыс. чел.</w:t>
            </w:r>
          </w:p>
          <w:p w:rsidR="008E2394" w:rsidRPr="00D35185" w:rsidRDefault="008E2394" w:rsidP="00D35185">
            <w:pPr>
              <w:pStyle w:val="a5"/>
              <w:numPr>
                <w:ilvl w:val="0"/>
                <w:numId w:val="31"/>
              </w:numPr>
              <w:rPr>
                <w:color w:val="000000"/>
              </w:rPr>
            </w:pPr>
            <w:r w:rsidRPr="00D35185">
              <w:rPr>
                <w:color w:val="000000"/>
              </w:rPr>
              <w:t>увеличится численность иностранных туристов и экскурсантов до 9 тыс. чел.</w:t>
            </w:r>
          </w:p>
          <w:p w:rsidR="008E2394" w:rsidRPr="00D35185" w:rsidRDefault="008E2394" w:rsidP="00D35185">
            <w:pPr>
              <w:pStyle w:val="a5"/>
              <w:numPr>
                <w:ilvl w:val="0"/>
                <w:numId w:val="31"/>
              </w:numPr>
              <w:rPr>
                <w:color w:val="000000"/>
              </w:rPr>
            </w:pPr>
            <w:r w:rsidRPr="00D35185">
              <w:rPr>
                <w:color w:val="000000"/>
              </w:rPr>
              <w:t>увеличится численность туристов до 42 тыс. чел.</w:t>
            </w:r>
          </w:p>
          <w:p w:rsidR="008E2394" w:rsidRPr="00D35185" w:rsidRDefault="008E2394" w:rsidP="00D35185">
            <w:pPr>
              <w:pStyle w:val="a5"/>
              <w:numPr>
                <w:ilvl w:val="0"/>
                <w:numId w:val="31"/>
              </w:numPr>
              <w:rPr>
                <w:color w:val="000000"/>
              </w:rPr>
            </w:pPr>
            <w:r w:rsidRPr="00D35185">
              <w:rPr>
                <w:color w:val="000000"/>
              </w:rPr>
              <w:t>увеличится численность экскурсантов до 340 тыс. чел.</w:t>
            </w:r>
          </w:p>
          <w:p w:rsidR="008E2394" w:rsidRPr="00D35185" w:rsidRDefault="008E2394" w:rsidP="00D35185">
            <w:pPr>
              <w:pStyle w:val="a5"/>
              <w:numPr>
                <w:ilvl w:val="0"/>
                <w:numId w:val="31"/>
              </w:numPr>
              <w:rPr>
                <w:color w:val="000000"/>
              </w:rPr>
            </w:pPr>
            <w:r w:rsidRPr="00D35185">
              <w:rPr>
                <w:color w:val="000000"/>
              </w:rPr>
              <w:t>увеличится число туристов и экскурсантов на 1 жителя города до 9 чел.</w:t>
            </w:r>
          </w:p>
          <w:p w:rsidR="008E2394" w:rsidRPr="00D35185" w:rsidRDefault="008E2394" w:rsidP="00D35185">
            <w:pPr>
              <w:pStyle w:val="a5"/>
              <w:numPr>
                <w:ilvl w:val="0"/>
                <w:numId w:val="31"/>
              </w:numPr>
              <w:rPr>
                <w:color w:val="000000"/>
              </w:rPr>
            </w:pPr>
            <w:r w:rsidRPr="00D35185">
              <w:rPr>
                <w:color w:val="000000"/>
              </w:rPr>
              <w:t xml:space="preserve">увеличится стоимость </w:t>
            </w:r>
            <w:r w:rsidRPr="00D35185">
              <w:rPr>
                <w:color w:val="000000"/>
              </w:rPr>
              <w:lastRenderedPageBreak/>
              <w:t>произведенных услуг предприятиями сферы туризма и отдыха до 250 млн. рублей (прогноз на 2015 год)</w:t>
            </w:r>
          </w:p>
          <w:p w:rsidR="008E2394" w:rsidRPr="00D35185" w:rsidRDefault="008E2394" w:rsidP="00D35185">
            <w:pPr>
              <w:pStyle w:val="a5"/>
              <w:numPr>
                <w:ilvl w:val="0"/>
                <w:numId w:val="31"/>
              </w:numPr>
              <w:rPr>
                <w:color w:val="000000"/>
              </w:rPr>
            </w:pPr>
            <w:r w:rsidRPr="00D35185">
              <w:rPr>
                <w:color w:val="000000"/>
              </w:rPr>
              <w:t>увеличится количество объектов туристской инфраструктуры всего на 10 ед., в том числе:</w:t>
            </w:r>
          </w:p>
          <w:p w:rsidR="008E2394" w:rsidRPr="00D35185" w:rsidRDefault="008E2394" w:rsidP="00D35185">
            <w:pPr>
              <w:ind w:left="900" w:right="-5"/>
              <w:rPr>
                <w:color w:val="000000"/>
              </w:rPr>
            </w:pPr>
            <w:r w:rsidRPr="00D35185">
              <w:rPr>
                <w:color w:val="000000"/>
              </w:rPr>
              <w:t>- средств размещения туристов на 3 ед. и количество мест в средствах размещения  на 150 ед.;</w:t>
            </w:r>
          </w:p>
          <w:p w:rsidR="008E2394" w:rsidRPr="00D35185" w:rsidRDefault="008E2394" w:rsidP="00D35185">
            <w:pPr>
              <w:ind w:left="900" w:right="-5"/>
              <w:jc w:val="both"/>
              <w:rPr>
                <w:color w:val="000000"/>
              </w:rPr>
            </w:pPr>
            <w:r w:rsidRPr="00D35185">
              <w:rPr>
                <w:color w:val="000000"/>
              </w:rPr>
              <w:t>- предприятий питания туристов на 3 ед.;</w:t>
            </w:r>
          </w:p>
          <w:p w:rsidR="008E2394" w:rsidRPr="00D35185" w:rsidRDefault="008E2394" w:rsidP="00D35185">
            <w:pPr>
              <w:ind w:left="900" w:right="-5"/>
              <w:rPr>
                <w:color w:val="000000"/>
              </w:rPr>
            </w:pPr>
            <w:r w:rsidRPr="00D35185">
              <w:rPr>
                <w:color w:val="000000"/>
              </w:rPr>
              <w:t>- количество объектов показа на 2 ед.;</w:t>
            </w:r>
          </w:p>
          <w:p w:rsidR="008E2394" w:rsidRPr="00D35185" w:rsidRDefault="008E2394" w:rsidP="00D35185">
            <w:pPr>
              <w:ind w:left="900" w:right="-5"/>
              <w:jc w:val="both"/>
              <w:rPr>
                <w:color w:val="000000"/>
              </w:rPr>
            </w:pPr>
            <w:r w:rsidRPr="00D35185">
              <w:rPr>
                <w:color w:val="000000"/>
              </w:rPr>
              <w:t>- количество организаций и предприятий сферы туризма и отдыха на 2 ед.;</w:t>
            </w:r>
          </w:p>
          <w:p w:rsidR="008E2394" w:rsidRPr="00D35185" w:rsidRDefault="008E2394" w:rsidP="00D35185">
            <w:pPr>
              <w:pStyle w:val="a5"/>
              <w:numPr>
                <w:ilvl w:val="0"/>
                <w:numId w:val="31"/>
              </w:numPr>
              <w:rPr>
                <w:color w:val="000000"/>
              </w:rPr>
            </w:pPr>
            <w:r w:rsidRPr="00D35185">
              <w:rPr>
                <w:color w:val="000000"/>
              </w:rPr>
              <w:t>увеличатся инвестиции в сферу туризма и отдыха для модернизации и укрепления туристской инфраструктуры на 10 % ежегодно</w:t>
            </w:r>
          </w:p>
          <w:p w:rsidR="008E2394" w:rsidRPr="00D35185" w:rsidRDefault="008E2394" w:rsidP="00D35185">
            <w:pPr>
              <w:pStyle w:val="a5"/>
              <w:numPr>
                <w:ilvl w:val="0"/>
                <w:numId w:val="31"/>
              </w:numPr>
              <w:rPr>
                <w:color w:val="000000"/>
              </w:rPr>
            </w:pPr>
            <w:r w:rsidRPr="00D35185">
              <w:rPr>
                <w:color w:val="000000"/>
              </w:rPr>
              <w:t>вырастет число занятых в сфере туризма и отдыха города до 900 человек</w:t>
            </w:r>
          </w:p>
          <w:p w:rsidR="008E2394" w:rsidRPr="00D35185" w:rsidRDefault="008E2394" w:rsidP="00D35185">
            <w:pPr>
              <w:pStyle w:val="a5"/>
              <w:numPr>
                <w:ilvl w:val="0"/>
                <w:numId w:val="31"/>
              </w:numPr>
              <w:rPr>
                <w:color w:val="000000"/>
              </w:rPr>
            </w:pPr>
            <w:r w:rsidRPr="00D35185">
              <w:rPr>
                <w:color w:val="000000"/>
              </w:rPr>
              <w:t>вырастет соотношение числа занятых в сфере туризма и отдыха с общей численностью занятых в экономике города  до 4,5 %;</w:t>
            </w:r>
          </w:p>
          <w:p w:rsidR="008E2394" w:rsidRPr="00D35185" w:rsidRDefault="008E2394" w:rsidP="00D35185">
            <w:pPr>
              <w:pStyle w:val="a5"/>
              <w:numPr>
                <w:ilvl w:val="0"/>
                <w:numId w:val="31"/>
              </w:numPr>
              <w:rPr>
                <w:color w:val="000000"/>
              </w:rPr>
            </w:pPr>
            <w:r w:rsidRPr="00D35185">
              <w:rPr>
                <w:color w:val="000000"/>
              </w:rPr>
              <w:t>повысится место города Переславля-Залесского среди городов Ярославской области по ежегодному приему туристов до 2 места</w:t>
            </w:r>
          </w:p>
          <w:p w:rsidR="008E2394" w:rsidRPr="00D35185" w:rsidRDefault="008E2394" w:rsidP="00D35185">
            <w:pPr>
              <w:pStyle w:val="a5"/>
              <w:numPr>
                <w:ilvl w:val="0"/>
                <w:numId w:val="31"/>
              </w:numPr>
              <w:rPr>
                <w:color w:val="000000"/>
              </w:rPr>
            </w:pPr>
            <w:r w:rsidRPr="00D35185">
              <w:rPr>
                <w:color w:val="000000"/>
              </w:rPr>
              <w:t>увеличится количество туристских, экскурсионных маршрутов, интерактивных программ, событийных мероприятий на 50 %</w:t>
            </w:r>
          </w:p>
          <w:p w:rsidR="008E2394" w:rsidRPr="00D35185" w:rsidRDefault="008E2394" w:rsidP="00D35185">
            <w:pPr>
              <w:pStyle w:val="a5"/>
              <w:numPr>
                <w:ilvl w:val="0"/>
                <w:numId w:val="31"/>
              </w:numPr>
              <w:rPr>
                <w:color w:val="000000"/>
              </w:rPr>
            </w:pPr>
            <w:r w:rsidRPr="00D35185">
              <w:rPr>
                <w:color w:val="000000"/>
              </w:rPr>
              <w:t>увеличится число новых туристских услуг на 50 %;</w:t>
            </w:r>
          </w:p>
          <w:p w:rsidR="008E2394" w:rsidRPr="00D35185" w:rsidRDefault="008E2394" w:rsidP="00D35185">
            <w:pPr>
              <w:pStyle w:val="a5"/>
              <w:numPr>
                <w:ilvl w:val="0"/>
                <w:numId w:val="31"/>
              </w:numPr>
              <w:rPr>
                <w:color w:val="000000"/>
              </w:rPr>
            </w:pPr>
            <w:r w:rsidRPr="00D35185">
              <w:rPr>
                <w:color w:val="000000"/>
              </w:rPr>
              <w:t>повысится качество туристских услуг на 20 %</w:t>
            </w:r>
          </w:p>
          <w:p w:rsidR="008E2394" w:rsidRPr="00D35185" w:rsidRDefault="008E2394" w:rsidP="00D35185">
            <w:pPr>
              <w:pStyle w:val="a5"/>
              <w:numPr>
                <w:ilvl w:val="0"/>
                <w:numId w:val="31"/>
              </w:numPr>
              <w:rPr>
                <w:color w:val="000000"/>
              </w:rPr>
            </w:pPr>
            <w:r w:rsidRPr="00D35185">
              <w:rPr>
                <w:color w:val="000000"/>
              </w:rPr>
              <w:t>увеличится количества новых информационных ресурсов и презентационных материалов по туризму на 50 %</w:t>
            </w:r>
          </w:p>
          <w:p w:rsidR="008E2394" w:rsidRPr="00D35185" w:rsidRDefault="008E2394" w:rsidP="00D35185">
            <w:pPr>
              <w:pStyle w:val="a5"/>
              <w:numPr>
                <w:ilvl w:val="0"/>
                <w:numId w:val="31"/>
              </w:numPr>
              <w:rPr>
                <w:color w:val="000000"/>
              </w:rPr>
            </w:pPr>
            <w:r w:rsidRPr="00D35185">
              <w:rPr>
                <w:color w:val="000000"/>
              </w:rPr>
              <w:t>увеличится количество информационных центров и киосков  на 1 ед.</w:t>
            </w:r>
          </w:p>
          <w:p w:rsidR="008E2394" w:rsidRPr="00D35185" w:rsidRDefault="008E2394" w:rsidP="00D35185">
            <w:pPr>
              <w:pStyle w:val="a5"/>
              <w:numPr>
                <w:ilvl w:val="0"/>
                <w:numId w:val="31"/>
              </w:numPr>
              <w:rPr>
                <w:color w:val="000000"/>
              </w:rPr>
            </w:pPr>
            <w:r w:rsidRPr="00D35185">
              <w:rPr>
                <w:color w:val="000000"/>
              </w:rPr>
              <w:t>увеличится количество объектов туристской навигации на 3 ед.</w:t>
            </w:r>
          </w:p>
          <w:p w:rsidR="008E2394" w:rsidRPr="00D35185" w:rsidRDefault="008E2394" w:rsidP="00BF3734">
            <w:pPr>
              <w:rPr>
                <w:color w:val="000000"/>
              </w:rPr>
            </w:pP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lastRenderedPageBreak/>
              <w:t>Сроки и этапы реализации муниципальной программы</w:t>
            </w:r>
          </w:p>
        </w:tc>
        <w:tc>
          <w:tcPr>
            <w:tcW w:w="4785" w:type="dxa"/>
            <w:gridSpan w:val="2"/>
          </w:tcPr>
          <w:p w:rsidR="008E2394" w:rsidRPr="00D35185" w:rsidRDefault="008E2394" w:rsidP="00BF3734">
            <w:pPr>
              <w:rPr>
                <w:b/>
              </w:rPr>
            </w:pPr>
            <w:r w:rsidRPr="00D35185">
              <w:rPr>
                <w:b/>
              </w:rPr>
              <w:t>Сроки реализации муниципальной программы – 2013-2016 гг.</w:t>
            </w:r>
          </w:p>
          <w:p w:rsidR="008E2394" w:rsidRPr="00D35185" w:rsidRDefault="008E2394" w:rsidP="00BF3734">
            <w:pPr>
              <w:rPr>
                <w:b/>
              </w:rPr>
            </w:pPr>
          </w:p>
          <w:p w:rsidR="008E2394" w:rsidRPr="00D35185" w:rsidRDefault="008E2394" w:rsidP="00BF3734">
            <w:pPr>
              <w:rPr>
                <w:b/>
              </w:rPr>
            </w:pPr>
          </w:p>
          <w:p w:rsidR="008E2394" w:rsidRPr="00D35185" w:rsidRDefault="008E2394" w:rsidP="00BF3734">
            <w:pPr>
              <w:rPr>
                <w:b/>
              </w:rPr>
            </w:pPr>
            <w:r w:rsidRPr="00D35185">
              <w:rPr>
                <w:b/>
              </w:rPr>
              <w:t>Этапы реализации в сфере физической культуры и спорта:</w:t>
            </w:r>
          </w:p>
          <w:p w:rsidR="008E2394" w:rsidRPr="000B1FA4" w:rsidRDefault="008E2394" w:rsidP="00D35185">
            <w:pPr>
              <w:pStyle w:val="a5"/>
              <w:numPr>
                <w:ilvl w:val="0"/>
                <w:numId w:val="26"/>
              </w:numPr>
            </w:pPr>
            <w:r w:rsidRPr="000B1FA4">
              <w:t>01.01.2013 – 31.12.2013</w:t>
            </w:r>
          </w:p>
          <w:p w:rsidR="008E2394" w:rsidRPr="000B1FA4" w:rsidRDefault="008E2394" w:rsidP="00D35185">
            <w:pPr>
              <w:pStyle w:val="a5"/>
              <w:numPr>
                <w:ilvl w:val="0"/>
                <w:numId w:val="26"/>
              </w:numPr>
            </w:pPr>
            <w:r w:rsidRPr="000B1FA4">
              <w:t>01.01.2014 – 31.12.2014</w:t>
            </w:r>
          </w:p>
          <w:p w:rsidR="008E2394" w:rsidRDefault="008E2394" w:rsidP="00D35185">
            <w:pPr>
              <w:pStyle w:val="a5"/>
              <w:numPr>
                <w:ilvl w:val="0"/>
                <w:numId w:val="26"/>
              </w:numPr>
            </w:pPr>
            <w:r w:rsidRPr="000B1FA4">
              <w:t>01.01.2015 – 31.12.2015</w:t>
            </w:r>
          </w:p>
          <w:p w:rsidR="008E2394" w:rsidRPr="000B1FA4" w:rsidRDefault="008E2394" w:rsidP="00ED3C0C">
            <w:pPr>
              <w:pStyle w:val="a5"/>
            </w:pPr>
          </w:p>
          <w:p w:rsidR="008E2394" w:rsidRPr="00D35185" w:rsidRDefault="008E2394" w:rsidP="00BF3734">
            <w:pPr>
              <w:rPr>
                <w:b/>
              </w:rPr>
            </w:pPr>
            <w:r w:rsidRPr="00D35185">
              <w:rPr>
                <w:b/>
              </w:rPr>
              <w:t>Этапы реализации в сфере культуры:</w:t>
            </w:r>
          </w:p>
          <w:p w:rsidR="008E2394" w:rsidRPr="000B1FA4" w:rsidRDefault="008E2394" w:rsidP="00D35185">
            <w:pPr>
              <w:pStyle w:val="a5"/>
              <w:numPr>
                <w:ilvl w:val="0"/>
                <w:numId w:val="27"/>
              </w:numPr>
            </w:pPr>
            <w:r w:rsidRPr="000B1FA4">
              <w:t>01.01.2014 – 31.12.2014</w:t>
            </w:r>
          </w:p>
          <w:p w:rsidR="008E2394" w:rsidRPr="000B1FA4" w:rsidRDefault="008E2394" w:rsidP="00D35185">
            <w:pPr>
              <w:pStyle w:val="a5"/>
              <w:numPr>
                <w:ilvl w:val="0"/>
                <w:numId w:val="27"/>
              </w:numPr>
            </w:pPr>
            <w:r w:rsidRPr="000B1FA4">
              <w:t>01.01.2015 – 31.12.2015</w:t>
            </w:r>
          </w:p>
          <w:p w:rsidR="008E2394" w:rsidRDefault="008E2394" w:rsidP="00D35185">
            <w:pPr>
              <w:pStyle w:val="a5"/>
              <w:numPr>
                <w:ilvl w:val="0"/>
                <w:numId w:val="27"/>
              </w:numPr>
            </w:pPr>
            <w:r w:rsidRPr="000B1FA4">
              <w:t>01.01.2016 – 31.12.2016</w:t>
            </w:r>
          </w:p>
          <w:p w:rsidR="008E2394" w:rsidRPr="000B1FA4" w:rsidRDefault="008E2394" w:rsidP="00ED3C0C">
            <w:pPr>
              <w:pStyle w:val="a5"/>
            </w:pPr>
          </w:p>
          <w:p w:rsidR="008E2394" w:rsidRPr="00D35185" w:rsidRDefault="008E2394" w:rsidP="00BF3734">
            <w:pPr>
              <w:rPr>
                <w:b/>
              </w:rPr>
            </w:pPr>
            <w:r w:rsidRPr="00D35185">
              <w:rPr>
                <w:b/>
              </w:rPr>
              <w:t>Этапы реализации в сфере туризма и отдыха:</w:t>
            </w:r>
          </w:p>
          <w:p w:rsidR="008E2394" w:rsidRPr="000B1FA4" w:rsidRDefault="008E2394" w:rsidP="00D35185">
            <w:pPr>
              <w:pStyle w:val="a5"/>
              <w:numPr>
                <w:ilvl w:val="0"/>
                <w:numId w:val="28"/>
              </w:numPr>
            </w:pPr>
            <w:r w:rsidRPr="000B1FA4">
              <w:t>01.01.2013 – 31.12.2013</w:t>
            </w:r>
          </w:p>
          <w:p w:rsidR="008E2394" w:rsidRPr="000B1FA4" w:rsidRDefault="008E2394" w:rsidP="00D35185">
            <w:pPr>
              <w:pStyle w:val="a5"/>
              <w:numPr>
                <w:ilvl w:val="0"/>
                <w:numId w:val="28"/>
              </w:numPr>
            </w:pPr>
            <w:r w:rsidRPr="000B1FA4">
              <w:t>01.01.2014 – 31.12.2014</w:t>
            </w:r>
          </w:p>
          <w:p w:rsidR="008E2394" w:rsidRPr="000B1FA4" w:rsidRDefault="008E2394" w:rsidP="00D35185">
            <w:pPr>
              <w:pStyle w:val="a5"/>
              <w:numPr>
                <w:ilvl w:val="0"/>
                <w:numId w:val="28"/>
              </w:numPr>
            </w:pPr>
            <w:r w:rsidRPr="000B1FA4">
              <w:t>01.01.2015 – 31.12.2015</w:t>
            </w: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lastRenderedPageBreak/>
              <w:t>Объемы и источники финансирования муниципальной программы</w:t>
            </w:r>
          </w:p>
        </w:tc>
        <w:tc>
          <w:tcPr>
            <w:tcW w:w="4785" w:type="dxa"/>
            <w:gridSpan w:val="2"/>
          </w:tcPr>
          <w:p w:rsidR="008E2394" w:rsidRPr="00D35185" w:rsidRDefault="008E2394" w:rsidP="00BF3734">
            <w:pPr>
              <w:contextualSpacing/>
              <w:rPr>
                <w:b/>
                <w:color w:val="000000"/>
              </w:rPr>
            </w:pPr>
            <w:r w:rsidRPr="00D35185">
              <w:rPr>
                <w:b/>
                <w:color w:val="000000"/>
              </w:rPr>
              <w:t>В сфере физической культуры и спорта:</w:t>
            </w:r>
          </w:p>
          <w:p w:rsidR="008E2394" w:rsidRPr="00D35185" w:rsidRDefault="008E2394" w:rsidP="00BF3734">
            <w:pPr>
              <w:contextualSpacing/>
              <w:rPr>
                <w:color w:val="000000"/>
              </w:rPr>
            </w:pPr>
            <w:r w:rsidRPr="00D35185">
              <w:rPr>
                <w:color w:val="000000"/>
              </w:rPr>
              <w:t>2013 г.</w:t>
            </w:r>
          </w:p>
          <w:p w:rsidR="008E2394" w:rsidRPr="00D35185" w:rsidRDefault="008E2394" w:rsidP="00BF3734">
            <w:pPr>
              <w:contextualSpacing/>
              <w:rPr>
                <w:color w:val="000000"/>
              </w:rPr>
            </w:pPr>
            <w:r w:rsidRPr="00D35185">
              <w:rPr>
                <w:color w:val="000000"/>
              </w:rPr>
              <w:t>ГБ – 15324,00</w:t>
            </w:r>
          </w:p>
          <w:p w:rsidR="008E2394" w:rsidRPr="00D35185" w:rsidRDefault="008E2394" w:rsidP="00BF3734">
            <w:pPr>
              <w:contextualSpacing/>
              <w:rPr>
                <w:color w:val="000000"/>
              </w:rPr>
            </w:pPr>
            <w:r w:rsidRPr="00D35185">
              <w:rPr>
                <w:color w:val="000000"/>
              </w:rPr>
              <w:t>ОБ – 17534,80</w:t>
            </w:r>
          </w:p>
          <w:p w:rsidR="008E2394" w:rsidRPr="00D35185" w:rsidRDefault="008E2394" w:rsidP="00BF3734">
            <w:pPr>
              <w:contextualSpacing/>
              <w:rPr>
                <w:color w:val="000000"/>
              </w:rPr>
            </w:pPr>
            <w:r w:rsidRPr="00D35185">
              <w:rPr>
                <w:color w:val="000000"/>
              </w:rPr>
              <w:t>ВБ – 5000,00</w:t>
            </w:r>
          </w:p>
          <w:p w:rsidR="008E2394" w:rsidRPr="00E764A3" w:rsidRDefault="008E2394" w:rsidP="00BF3734">
            <w:pPr>
              <w:contextualSpacing/>
            </w:pPr>
            <w:r w:rsidRPr="00E764A3">
              <w:t>2014 г.</w:t>
            </w:r>
          </w:p>
          <w:p w:rsidR="008E2394" w:rsidRPr="00E764A3" w:rsidRDefault="008E2394" w:rsidP="00BF3734">
            <w:pPr>
              <w:contextualSpacing/>
            </w:pPr>
            <w:r w:rsidRPr="00E764A3">
              <w:t>ГБ – 40224,50</w:t>
            </w:r>
          </w:p>
          <w:p w:rsidR="008E2394" w:rsidRPr="00E764A3" w:rsidRDefault="008E2394" w:rsidP="00BF3734">
            <w:pPr>
              <w:contextualSpacing/>
            </w:pPr>
            <w:r w:rsidRPr="00E764A3">
              <w:t>ОБ – 15200,00</w:t>
            </w:r>
          </w:p>
          <w:p w:rsidR="008E2394" w:rsidRPr="00D35185" w:rsidRDefault="008E2394" w:rsidP="00BF3734">
            <w:pPr>
              <w:contextualSpacing/>
              <w:rPr>
                <w:color w:val="000000"/>
              </w:rPr>
            </w:pPr>
            <w:r w:rsidRPr="00D35185">
              <w:rPr>
                <w:color w:val="000000"/>
              </w:rPr>
              <w:t>2015 г.</w:t>
            </w:r>
          </w:p>
          <w:p w:rsidR="008E2394" w:rsidRPr="00D35185" w:rsidRDefault="008E2394" w:rsidP="00BF3734">
            <w:pPr>
              <w:contextualSpacing/>
              <w:rPr>
                <w:color w:val="000000"/>
              </w:rPr>
            </w:pPr>
            <w:r w:rsidRPr="00D35185">
              <w:rPr>
                <w:color w:val="000000"/>
              </w:rPr>
              <w:t>ГБ – 44063,60</w:t>
            </w:r>
          </w:p>
          <w:p w:rsidR="008E2394" w:rsidRPr="00D35185" w:rsidRDefault="008E2394" w:rsidP="00BF3734">
            <w:pPr>
              <w:contextualSpacing/>
              <w:rPr>
                <w:color w:val="000000"/>
              </w:rPr>
            </w:pPr>
          </w:p>
          <w:p w:rsidR="008E2394" w:rsidRPr="00D35185" w:rsidRDefault="008E2394" w:rsidP="00BF3734">
            <w:pPr>
              <w:contextualSpacing/>
              <w:rPr>
                <w:b/>
                <w:color w:val="000000"/>
              </w:rPr>
            </w:pPr>
            <w:r w:rsidRPr="00D35185">
              <w:rPr>
                <w:b/>
                <w:color w:val="000000"/>
              </w:rPr>
              <w:t>В сфере культуры:</w:t>
            </w:r>
          </w:p>
          <w:p w:rsidR="008E2394" w:rsidRPr="00D35185" w:rsidRDefault="008E2394" w:rsidP="00BF3734">
            <w:pPr>
              <w:contextualSpacing/>
              <w:rPr>
                <w:color w:val="000000"/>
              </w:rPr>
            </w:pPr>
            <w:r w:rsidRPr="00D35185">
              <w:rPr>
                <w:color w:val="000000"/>
              </w:rPr>
              <w:t>2014 г.</w:t>
            </w:r>
          </w:p>
          <w:p w:rsidR="008E2394" w:rsidRPr="00D35185" w:rsidRDefault="008E2394" w:rsidP="00BF3734">
            <w:pPr>
              <w:contextualSpacing/>
              <w:rPr>
                <w:color w:val="000000"/>
              </w:rPr>
            </w:pPr>
            <w:r w:rsidRPr="00D35185">
              <w:rPr>
                <w:color w:val="000000"/>
              </w:rPr>
              <w:t>ГБ – 25416,70</w:t>
            </w:r>
          </w:p>
          <w:p w:rsidR="008E2394" w:rsidRPr="00D35185" w:rsidRDefault="008E2394" w:rsidP="00BF3734">
            <w:pPr>
              <w:contextualSpacing/>
              <w:rPr>
                <w:color w:val="000000"/>
              </w:rPr>
            </w:pPr>
            <w:r w:rsidRPr="00D35185">
              <w:rPr>
                <w:color w:val="000000"/>
              </w:rPr>
              <w:t>ОБ – 30000,00</w:t>
            </w:r>
          </w:p>
          <w:p w:rsidR="008E2394" w:rsidRPr="00D35185" w:rsidRDefault="008E2394" w:rsidP="00BF3734">
            <w:pPr>
              <w:contextualSpacing/>
              <w:rPr>
                <w:color w:val="000000"/>
              </w:rPr>
            </w:pPr>
            <w:r w:rsidRPr="00D35185">
              <w:rPr>
                <w:color w:val="000000"/>
              </w:rPr>
              <w:t>2015 г.</w:t>
            </w:r>
          </w:p>
          <w:p w:rsidR="008E2394" w:rsidRPr="00D35185" w:rsidRDefault="008E2394" w:rsidP="00BF3734">
            <w:pPr>
              <w:contextualSpacing/>
              <w:rPr>
                <w:color w:val="000000"/>
              </w:rPr>
            </w:pPr>
            <w:r w:rsidRPr="00D35185">
              <w:rPr>
                <w:color w:val="000000"/>
              </w:rPr>
              <w:t>ГБ – 36677,60</w:t>
            </w:r>
          </w:p>
          <w:p w:rsidR="008E2394" w:rsidRPr="00D35185" w:rsidRDefault="008E2394" w:rsidP="00BF3734">
            <w:pPr>
              <w:contextualSpacing/>
              <w:rPr>
                <w:color w:val="000000"/>
              </w:rPr>
            </w:pPr>
            <w:r w:rsidRPr="00D35185">
              <w:rPr>
                <w:color w:val="000000"/>
              </w:rPr>
              <w:t>2016 г.</w:t>
            </w:r>
          </w:p>
          <w:p w:rsidR="008E2394" w:rsidRPr="00D35185" w:rsidRDefault="008E2394" w:rsidP="00BF3734">
            <w:pPr>
              <w:contextualSpacing/>
              <w:rPr>
                <w:color w:val="000000"/>
              </w:rPr>
            </w:pPr>
            <w:r w:rsidRPr="00D35185">
              <w:rPr>
                <w:color w:val="000000"/>
              </w:rPr>
              <w:t>ГБ – 39702,23</w:t>
            </w:r>
          </w:p>
          <w:p w:rsidR="008E2394" w:rsidRPr="00D35185" w:rsidRDefault="008E2394" w:rsidP="00BF3734">
            <w:pPr>
              <w:contextualSpacing/>
              <w:rPr>
                <w:color w:val="000000"/>
              </w:rPr>
            </w:pPr>
          </w:p>
          <w:p w:rsidR="008E2394" w:rsidRPr="00D35185" w:rsidRDefault="008E2394" w:rsidP="00BF3734">
            <w:pPr>
              <w:contextualSpacing/>
              <w:rPr>
                <w:b/>
                <w:color w:val="000000"/>
              </w:rPr>
            </w:pPr>
            <w:r w:rsidRPr="00D35185">
              <w:rPr>
                <w:b/>
                <w:color w:val="000000"/>
              </w:rPr>
              <w:t>В сфере туризма и отдыха:</w:t>
            </w:r>
          </w:p>
          <w:p w:rsidR="008E2394" w:rsidRPr="00D35185" w:rsidRDefault="008E2394" w:rsidP="00BF3734">
            <w:pPr>
              <w:contextualSpacing/>
              <w:rPr>
                <w:color w:val="000000"/>
              </w:rPr>
            </w:pPr>
            <w:r w:rsidRPr="00D35185">
              <w:rPr>
                <w:color w:val="000000"/>
              </w:rPr>
              <w:t>2013 г.</w:t>
            </w:r>
          </w:p>
          <w:p w:rsidR="008E2394" w:rsidRPr="00D35185" w:rsidRDefault="008E2394" w:rsidP="00BF3734">
            <w:pPr>
              <w:contextualSpacing/>
              <w:rPr>
                <w:color w:val="000000"/>
              </w:rPr>
            </w:pPr>
            <w:r w:rsidRPr="00D35185">
              <w:rPr>
                <w:color w:val="000000"/>
              </w:rPr>
              <w:t>ГБ – 2800,0</w:t>
            </w:r>
          </w:p>
          <w:p w:rsidR="008E2394" w:rsidRPr="00D35185" w:rsidRDefault="008E2394" w:rsidP="00BF3734">
            <w:pPr>
              <w:contextualSpacing/>
              <w:rPr>
                <w:color w:val="000000"/>
              </w:rPr>
            </w:pPr>
            <w:r w:rsidRPr="00D35185">
              <w:rPr>
                <w:color w:val="000000"/>
              </w:rPr>
              <w:t>ОБ – 248,0</w:t>
            </w:r>
          </w:p>
          <w:p w:rsidR="008E2394" w:rsidRPr="00D35185" w:rsidRDefault="008E2394" w:rsidP="00BF3734">
            <w:pPr>
              <w:contextualSpacing/>
              <w:rPr>
                <w:color w:val="000000"/>
              </w:rPr>
            </w:pPr>
            <w:r w:rsidRPr="00D35185">
              <w:rPr>
                <w:color w:val="000000"/>
              </w:rPr>
              <w:t>2014 г.</w:t>
            </w:r>
          </w:p>
          <w:p w:rsidR="008E2394" w:rsidRPr="00D35185" w:rsidRDefault="008E2394" w:rsidP="00BF3734">
            <w:pPr>
              <w:contextualSpacing/>
              <w:rPr>
                <w:color w:val="000000"/>
              </w:rPr>
            </w:pPr>
            <w:r w:rsidRPr="00D35185">
              <w:rPr>
                <w:color w:val="000000"/>
              </w:rPr>
              <w:t>ГБ – 3571,88</w:t>
            </w:r>
          </w:p>
          <w:p w:rsidR="008E2394" w:rsidRPr="00D35185" w:rsidRDefault="008E2394" w:rsidP="00BF3734">
            <w:pPr>
              <w:contextualSpacing/>
              <w:rPr>
                <w:color w:val="000000"/>
              </w:rPr>
            </w:pPr>
            <w:r w:rsidRPr="00D35185">
              <w:rPr>
                <w:color w:val="000000"/>
              </w:rPr>
              <w:t>2015 г.</w:t>
            </w:r>
          </w:p>
          <w:p w:rsidR="008E2394" w:rsidRPr="00D35185" w:rsidRDefault="008E2394" w:rsidP="00BF3734">
            <w:pPr>
              <w:contextualSpacing/>
              <w:rPr>
                <w:color w:val="000000"/>
              </w:rPr>
            </w:pPr>
            <w:r w:rsidRPr="00D35185">
              <w:rPr>
                <w:color w:val="000000"/>
              </w:rPr>
              <w:t>ГБ – 5276,36</w:t>
            </w:r>
          </w:p>
          <w:p w:rsidR="008E2394" w:rsidRPr="00D35185" w:rsidRDefault="008E2394" w:rsidP="00BF3734">
            <w:pPr>
              <w:contextualSpacing/>
              <w:rPr>
                <w:color w:val="000000"/>
              </w:rPr>
            </w:pPr>
          </w:p>
        </w:tc>
      </w:tr>
      <w:tr w:rsidR="008E2394" w:rsidRPr="000B1FA4" w:rsidTr="00D35185">
        <w:tc>
          <w:tcPr>
            <w:tcW w:w="4786" w:type="dxa"/>
          </w:tcPr>
          <w:p w:rsidR="008E2394" w:rsidRPr="00D35185" w:rsidRDefault="008E2394" w:rsidP="00BF3734">
            <w:pPr>
              <w:contextualSpacing/>
              <w:rPr>
                <w:color w:val="000000"/>
              </w:rPr>
            </w:pPr>
            <w:r w:rsidRPr="00D35185">
              <w:rPr>
                <w:color w:val="000000"/>
              </w:rPr>
              <w:t>Ожидаемые результаты реализации муниципальной программы</w:t>
            </w:r>
          </w:p>
        </w:tc>
        <w:tc>
          <w:tcPr>
            <w:tcW w:w="4785" w:type="dxa"/>
            <w:gridSpan w:val="2"/>
          </w:tcPr>
          <w:p w:rsidR="008E2394" w:rsidRPr="00D35185" w:rsidRDefault="008E2394" w:rsidP="00BF3734">
            <w:pPr>
              <w:rPr>
                <w:b/>
              </w:rPr>
            </w:pPr>
            <w:r w:rsidRPr="00D35185">
              <w:rPr>
                <w:b/>
              </w:rPr>
              <w:t>В сфере физической культуры и спорта:</w:t>
            </w:r>
          </w:p>
          <w:p w:rsidR="008E2394" w:rsidRPr="00D35185" w:rsidRDefault="008E2394" w:rsidP="00D35185">
            <w:pPr>
              <w:pStyle w:val="ConsNormal"/>
              <w:widowControl/>
              <w:numPr>
                <w:ilvl w:val="0"/>
                <w:numId w:val="13"/>
              </w:numPr>
              <w:tabs>
                <w:tab w:val="left" w:pos="318"/>
              </w:tabs>
              <w:ind w:left="35" w:right="0" w:firstLine="0"/>
              <w:jc w:val="both"/>
              <w:rPr>
                <w:rFonts w:ascii="Times New Roman" w:hAnsi="Times New Roman" w:cs="Times New Roman"/>
                <w:spacing w:val="-4"/>
                <w:sz w:val="24"/>
                <w:szCs w:val="24"/>
              </w:rPr>
            </w:pPr>
            <w:r w:rsidRPr="00D35185">
              <w:rPr>
                <w:rFonts w:ascii="Times New Roman" w:hAnsi="Times New Roman" w:cs="Times New Roman"/>
                <w:spacing w:val="-4"/>
                <w:sz w:val="24"/>
                <w:szCs w:val="24"/>
              </w:rPr>
              <w:t>увеличение числа жителей, занимающихся физической культурой и спортом;</w:t>
            </w:r>
          </w:p>
          <w:p w:rsidR="008E2394" w:rsidRPr="00D35185" w:rsidRDefault="008E2394" w:rsidP="00D35185">
            <w:pPr>
              <w:pStyle w:val="ConsNormal"/>
              <w:widowControl/>
              <w:numPr>
                <w:ilvl w:val="0"/>
                <w:numId w:val="13"/>
              </w:numPr>
              <w:tabs>
                <w:tab w:val="left" w:pos="318"/>
              </w:tabs>
              <w:ind w:left="35" w:right="0" w:firstLine="0"/>
              <w:jc w:val="both"/>
              <w:rPr>
                <w:rFonts w:ascii="Times New Roman" w:hAnsi="Times New Roman" w:cs="Times New Roman"/>
                <w:sz w:val="24"/>
                <w:szCs w:val="24"/>
              </w:rPr>
            </w:pPr>
            <w:r w:rsidRPr="00D35185">
              <w:rPr>
                <w:rFonts w:ascii="Times New Roman" w:hAnsi="Times New Roman" w:cs="Times New Roman"/>
                <w:sz w:val="24"/>
                <w:szCs w:val="24"/>
              </w:rPr>
              <w:t xml:space="preserve">увеличение числа детей и подростков, </w:t>
            </w:r>
            <w:r w:rsidRPr="00D35185">
              <w:rPr>
                <w:rFonts w:ascii="Times New Roman" w:hAnsi="Times New Roman" w:cs="Times New Roman"/>
                <w:sz w:val="24"/>
                <w:szCs w:val="24"/>
              </w:rPr>
              <w:lastRenderedPageBreak/>
              <w:t>занимающихся в муниципальных образовательных учреждениях дополнительного образования (ДЮСШ);</w:t>
            </w:r>
          </w:p>
          <w:p w:rsidR="008E2394" w:rsidRPr="00D35185" w:rsidRDefault="008E2394" w:rsidP="00D35185">
            <w:pPr>
              <w:pStyle w:val="ConsNormal"/>
              <w:widowControl/>
              <w:numPr>
                <w:ilvl w:val="0"/>
                <w:numId w:val="13"/>
              </w:numPr>
              <w:tabs>
                <w:tab w:val="left" w:pos="318"/>
              </w:tabs>
              <w:ind w:left="35" w:right="0" w:firstLine="0"/>
              <w:jc w:val="both"/>
              <w:rPr>
                <w:rFonts w:ascii="Times New Roman" w:hAnsi="Times New Roman" w:cs="Times New Roman"/>
                <w:sz w:val="24"/>
                <w:szCs w:val="24"/>
              </w:rPr>
            </w:pPr>
            <w:r w:rsidRPr="00D35185">
              <w:rPr>
                <w:rFonts w:ascii="Times New Roman" w:hAnsi="Times New Roman" w:cs="Times New Roman"/>
                <w:sz w:val="24"/>
                <w:szCs w:val="24"/>
              </w:rPr>
              <w:t>увеличение числа лиц с ограниченными возможностями здоровья, привлеченных к систематическим занятиям физической культурой и спортом;</w:t>
            </w:r>
          </w:p>
          <w:p w:rsidR="008E2394" w:rsidRPr="00D35185" w:rsidRDefault="008E2394" w:rsidP="00D35185">
            <w:pPr>
              <w:pStyle w:val="ConsNormal"/>
              <w:widowControl/>
              <w:numPr>
                <w:ilvl w:val="0"/>
                <w:numId w:val="13"/>
              </w:numPr>
              <w:tabs>
                <w:tab w:val="left" w:pos="318"/>
              </w:tabs>
              <w:ind w:left="35" w:right="0" w:firstLine="0"/>
              <w:jc w:val="both"/>
              <w:rPr>
                <w:rFonts w:ascii="Times New Roman" w:hAnsi="Times New Roman" w:cs="Times New Roman"/>
                <w:sz w:val="24"/>
                <w:szCs w:val="24"/>
              </w:rPr>
            </w:pPr>
            <w:r w:rsidRPr="00D35185">
              <w:rPr>
                <w:rFonts w:ascii="Times New Roman" w:hAnsi="Times New Roman" w:cs="Times New Roman"/>
                <w:sz w:val="24"/>
                <w:szCs w:val="24"/>
              </w:rPr>
              <w:t>расширение спектра видов спорта, культивируемых на территории города Переславля-Залесского;</w:t>
            </w:r>
          </w:p>
          <w:p w:rsidR="008E2394" w:rsidRPr="00D35185" w:rsidRDefault="008E2394" w:rsidP="00D35185">
            <w:pPr>
              <w:pStyle w:val="a5"/>
              <w:numPr>
                <w:ilvl w:val="0"/>
                <w:numId w:val="13"/>
              </w:numPr>
              <w:tabs>
                <w:tab w:val="left" w:pos="318"/>
              </w:tabs>
              <w:ind w:left="35" w:firstLine="0"/>
              <w:rPr>
                <w:b/>
              </w:rPr>
            </w:pPr>
            <w:r w:rsidRPr="00D35185">
              <w:rPr>
                <w:bCs/>
                <w:spacing w:val="-4"/>
              </w:rPr>
              <w:t>увеличение количества физкультурно-спортивных организаций.</w:t>
            </w:r>
          </w:p>
          <w:p w:rsidR="008E2394" w:rsidRPr="00D35185" w:rsidRDefault="008E2394" w:rsidP="00D35185">
            <w:pPr>
              <w:pStyle w:val="a5"/>
              <w:tabs>
                <w:tab w:val="left" w:pos="318"/>
              </w:tabs>
              <w:ind w:left="35"/>
              <w:rPr>
                <w:b/>
              </w:rPr>
            </w:pPr>
          </w:p>
          <w:p w:rsidR="008E2394" w:rsidRPr="00D35185" w:rsidRDefault="008E2394" w:rsidP="00BF3734">
            <w:pPr>
              <w:rPr>
                <w:b/>
              </w:rPr>
            </w:pPr>
            <w:r w:rsidRPr="00D35185">
              <w:rPr>
                <w:b/>
              </w:rPr>
              <w:t>В сфере культуры:</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количество издательских проектов и специализированных сайтов учреждений культуры;</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учреждений культуры, в которых проводился капитальный ремонт;</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стоимости работ по укреплению материально-технической базы учреждений культуры;</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сохранение количества учреждений культуры;</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сохранение количества муниципальных услуг и работ;</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сохранение численности обучающихся в образовательных учреждениях сферы культуры;</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программ художественного и эстетического образования детей;</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пользователей библиотек;</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экземпляров книжного фонда;</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проводимых библиотечных мероприятий;</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клубных формирований;</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участников клубных формирований;</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культурно-массовых мероприятий, культурных акций и памятных дат;</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участников культурно-массовых мероприятий, культурных акций и памятных дат;</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 xml:space="preserve">увеличение количества межмуниципальных, международных </w:t>
            </w:r>
            <w:r w:rsidRPr="00D35185">
              <w:rPr>
                <w:color w:val="000000"/>
              </w:rPr>
              <w:lastRenderedPageBreak/>
              <w:t>проектов;</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городских стипендиатов;</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проведенных выставок и мероприятий по поддержке творческой интеллигенции;</w:t>
            </w:r>
          </w:p>
          <w:p w:rsidR="008E2394" w:rsidRPr="00D35185" w:rsidRDefault="008E2394" w:rsidP="00D35185">
            <w:pPr>
              <w:pStyle w:val="a5"/>
              <w:numPr>
                <w:ilvl w:val="0"/>
                <w:numId w:val="14"/>
              </w:numPr>
              <w:tabs>
                <w:tab w:val="left" w:pos="318"/>
              </w:tabs>
              <w:ind w:left="35" w:firstLine="0"/>
              <w:rPr>
                <w:color w:val="000000"/>
              </w:rPr>
            </w:pPr>
            <w:r w:rsidRPr="00D35185">
              <w:rPr>
                <w:color w:val="000000"/>
              </w:rPr>
              <w:t>увеличение количества человек, занятых в муниципальных учреждениях культуры;</w:t>
            </w:r>
          </w:p>
          <w:p w:rsidR="008E2394" w:rsidRPr="00D35185" w:rsidRDefault="008E2394" w:rsidP="00D35185">
            <w:pPr>
              <w:pStyle w:val="a5"/>
              <w:numPr>
                <w:ilvl w:val="0"/>
                <w:numId w:val="14"/>
              </w:numPr>
              <w:tabs>
                <w:tab w:val="left" w:pos="318"/>
              </w:tabs>
              <w:ind w:left="35" w:firstLine="0"/>
              <w:rPr>
                <w:b/>
              </w:rPr>
            </w:pPr>
            <w:r w:rsidRPr="00D35185">
              <w:rPr>
                <w:color w:val="000000"/>
              </w:rPr>
              <w:t>увеличение количества молодых специалистов  в муниципальных учреждениях культуры.</w:t>
            </w:r>
          </w:p>
          <w:p w:rsidR="008E2394" w:rsidRPr="00D35185" w:rsidRDefault="008E2394" w:rsidP="00D35185">
            <w:pPr>
              <w:pStyle w:val="a5"/>
              <w:tabs>
                <w:tab w:val="left" w:pos="318"/>
              </w:tabs>
              <w:ind w:left="35"/>
              <w:rPr>
                <w:b/>
              </w:rPr>
            </w:pPr>
          </w:p>
          <w:p w:rsidR="008E2394" w:rsidRPr="00D35185" w:rsidRDefault="008E2394" w:rsidP="00BF3734">
            <w:pPr>
              <w:rPr>
                <w:b/>
              </w:rPr>
            </w:pPr>
            <w:r w:rsidRPr="00D35185">
              <w:rPr>
                <w:b/>
              </w:rPr>
              <w:t>В сфере туризма и отдыха:</w:t>
            </w:r>
          </w:p>
          <w:p w:rsidR="008E2394" w:rsidRPr="000B1FA4" w:rsidRDefault="008E2394" w:rsidP="00D35185">
            <w:pPr>
              <w:pStyle w:val="a5"/>
              <w:numPr>
                <w:ilvl w:val="0"/>
                <w:numId w:val="12"/>
              </w:numPr>
              <w:tabs>
                <w:tab w:val="left" w:pos="318"/>
              </w:tabs>
              <w:ind w:left="35" w:firstLine="0"/>
            </w:pPr>
            <w:r w:rsidRPr="000B1FA4">
              <w:t>увеличение численности принимаемых туристов и экскурсантов;</w:t>
            </w:r>
          </w:p>
          <w:p w:rsidR="008E2394" w:rsidRPr="00D35185" w:rsidRDefault="008E2394" w:rsidP="00D35185">
            <w:pPr>
              <w:pStyle w:val="a5"/>
              <w:numPr>
                <w:ilvl w:val="0"/>
                <w:numId w:val="12"/>
              </w:numPr>
              <w:tabs>
                <w:tab w:val="left" w:pos="318"/>
              </w:tabs>
              <w:ind w:left="35" w:firstLine="0"/>
              <w:rPr>
                <w:color w:val="000000"/>
              </w:rPr>
            </w:pPr>
            <w:r w:rsidRPr="00D35185">
              <w:rPr>
                <w:color w:val="000000"/>
              </w:rPr>
              <w:t>увеличение ежегодного объема туристских и гостиничных услуг;</w:t>
            </w:r>
          </w:p>
          <w:p w:rsidR="008E2394" w:rsidRPr="00D35185" w:rsidRDefault="008E2394" w:rsidP="00D35185">
            <w:pPr>
              <w:pStyle w:val="a5"/>
              <w:numPr>
                <w:ilvl w:val="0"/>
                <w:numId w:val="12"/>
              </w:numPr>
              <w:tabs>
                <w:tab w:val="left" w:pos="318"/>
              </w:tabs>
              <w:ind w:left="35" w:firstLine="0"/>
              <w:rPr>
                <w:color w:val="000000"/>
              </w:rPr>
            </w:pPr>
            <w:r w:rsidRPr="00D35185">
              <w:rPr>
                <w:color w:val="000000"/>
              </w:rPr>
              <w:t>модернизация, укрепление и развитие инфраструктуры туризма и отдыха города;</w:t>
            </w:r>
          </w:p>
          <w:p w:rsidR="008E2394" w:rsidRPr="000B1FA4" w:rsidRDefault="008E2394" w:rsidP="00D35185">
            <w:pPr>
              <w:pStyle w:val="a5"/>
              <w:numPr>
                <w:ilvl w:val="0"/>
                <w:numId w:val="12"/>
              </w:numPr>
              <w:tabs>
                <w:tab w:val="left" w:pos="318"/>
              </w:tabs>
              <w:ind w:left="35" w:firstLine="0"/>
            </w:pPr>
            <w:r w:rsidRPr="000B1FA4">
              <w:t>повышение качества услуг, предоставляемых организациями города;</w:t>
            </w:r>
          </w:p>
          <w:p w:rsidR="008E2394" w:rsidRPr="00164BBA" w:rsidRDefault="008E2394" w:rsidP="00D35185">
            <w:pPr>
              <w:pStyle w:val="a5"/>
              <w:numPr>
                <w:ilvl w:val="0"/>
                <w:numId w:val="12"/>
              </w:numPr>
              <w:tabs>
                <w:tab w:val="left" w:pos="318"/>
              </w:tabs>
              <w:ind w:left="35" w:firstLine="0"/>
            </w:pPr>
            <w:r w:rsidRPr="00D35185">
              <w:rPr>
                <w:color w:val="000000"/>
              </w:rPr>
              <w:t xml:space="preserve">рост числа занятых в сфере туризма и отдыха города;  </w:t>
            </w:r>
          </w:p>
          <w:p w:rsidR="008E2394" w:rsidRPr="00164BBA" w:rsidRDefault="008E2394" w:rsidP="00D35185">
            <w:pPr>
              <w:pStyle w:val="a5"/>
              <w:numPr>
                <w:ilvl w:val="0"/>
                <w:numId w:val="12"/>
              </w:numPr>
              <w:tabs>
                <w:tab w:val="left" w:pos="318"/>
              </w:tabs>
              <w:ind w:left="35" w:firstLine="0"/>
            </w:pPr>
            <w:r w:rsidRPr="00D35185">
              <w:rPr>
                <w:color w:val="000000"/>
              </w:rPr>
              <w:t>повышение места города Переславля-Залесского среди городов Ярославской области по ежегодному приему туристов.</w:t>
            </w:r>
          </w:p>
        </w:tc>
      </w:tr>
    </w:tbl>
    <w:p w:rsidR="008E2394" w:rsidRDefault="008E2394" w:rsidP="00BF3734">
      <w:pPr>
        <w:rPr>
          <w:b/>
          <w:color w:val="000000"/>
        </w:rPr>
      </w:pPr>
    </w:p>
    <w:p w:rsidR="008E2394" w:rsidRPr="00CC5C98" w:rsidRDefault="008E2394" w:rsidP="00BF3734">
      <w:pPr>
        <w:rPr>
          <w:b/>
          <w:color w:val="000000"/>
        </w:rPr>
      </w:pPr>
    </w:p>
    <w:p w:rsidR="008E2394" w:rsidRDefault="008E2394" w:rsidP="00BF3734">
      <w:pPr>
        <w:rPr>
          <w:b/>
          <w:color w:val="000000"/>
        </w:rPr>
      </w:pPr>
      <w:r w:rsidRPr="00383614">
        <w:rPr>
          <w:b/>
          <w:color w:val="000000"/>
        </w:rPr>
        <w:t xml:space="preserve">Раздел </w:t>
      </w:r>
      <w:r w:rsidRPr="00383614">
        <w:rPr>
          <w:b/>
          <w:color w:val="000000"/>
          <w:lang w:val="en-US"/>
        </w:rPr>
        <w:t>II</w:t>
      </w:r>
      <w:r w:rsidRPr="00383614">
        <w:rPr>
          <w:b/>
          <w:color w:val="000000"/>
        </w:rPr>
        <w:t>. ОБЩАЯ ХАРАКТЕРИСТИКА СФЕРЫ РЕАЛИЗАЦИИ МУНИЦИПАЛЬНОЙ ПРОГРАММЫ</w:t>
      </w:r>
    </w:p>
    <w:p w:rsidR="008E2394" w:rsidRPr="00383614" w:rsidRDefault="008E2394" w:rsidP="00BF3734">
      <w:pPr>
        <w:rPr>
          <w:color w:val="000000"/>
        </w:rPr>
      </w:pPr>
    </w:p>
    <w:p w:rsidR="008E2394" w:rsidRPr="00383614" w:rsidRDefault="008E2394" w:rsidP="00BF3734">
      <w:pPr>
        <w:ind w:right="-5" w:firstLine="720"/>
        <w:jc w:val="both"/>
        <w:rPr>
          <w:b/>
          <w:color w:val="000000"/>
        </w:rPr>
      </w:pPr>
      <w:r w:rsidRPr="00383614">
        <w:rPr>
          <w:b/>
          <w:color w:val="000000"/>
        </w:rPr>
        <w:t>В сфере физической культуры</w:t>
      </w:r>
      <w:r>
        <w:rPr>
          <w:b/>
          <w:color w:val="000000"/>
        </w:rPr>
        <w:t xml:space="preserve"> и спорта</w:t>
      </w:r>
      <w:r w:rsidRPr="00383614">
        <w:rPr>
          <w:b/>
          <w:color w:val="000000"/>
        </w:rPr>
        <w:t>:</w:t>
      </w:r>
    </w:p>
    <w:p w:rsidR="008E2394" w:rsidRPr="00383614" w:rsidRDefault="008E2394" w:rsidP="00BF3734">
      <w:pPr>
        <w:pStyle w:val="ab"/>
        <w:ind w:firstLine="709"/>
        <w:jc w:val="both"/>
        <w:rPr>
          <w:sz w:val="24"/>
          <w:szCs w:val="24"/>
        </w:rPr>
      </w:pPr>
      <w:r w:rsidRPr="00383614">
        <w:rPr>
          <w:sz w:val="24"/>
          <w:szCs w:val="24"/>
        </w:rPr>
        <w:t xml:space="preserve">Забота о развитии физической культуры и спорта является важнейшей составляющей социальной политики государства, обеспечивающей воплощение в жизнь гуманистических идеалов, ценностей и норм, дающей широкий простор для выявления способностей людей, удовлетворения их интересов и потребностей, активизации человеческого фактора. </w:t>
      </w:r>
    </w:p>
    <w:p w:rsidR="008E2394" w:rsidRPr="00383614" w:rsidRDefault="008E2394" w:rsidP="00BF3734">
      <w:pPr>
        <w:pStyle w:val="ab"/>
        <w:ind w:firstLine="709"/>
        <w:jc w:val="both"/>
        <w:rPr>
          <w:sz w:val="24"/>
          <w:szCs w:val="24"/>
        </w:rPr>
      </w:pPr>
      <w:r w:rsidRPr="00383614">
        <w:rPr>
          <w:sz w:val="24"/>
          <w:szCs w:val="24"/>
        </w:rPr>
        <w:t xml:space="preserve">Физическая культура, являясь одной из граней общей культуры, во многом определяет поведение человека в учебе, на производстве, в быту, в общении, способствует решению социально-экономических, воспитательных и оздоровительных задач. </w:t>
      </w:r>
    </w:p>
    <w:p w:rsidR="008E2394" w:rsidRPr="00383614" w:rsidRDefault="008E2394" w:rsidP="00BF3734">
      <w:pPr>
        <w:ind w:firstLine="709"/>
        <w:jc w:val="both"/>
      </w:pPr>
      <w:r w:rsidRPr="00383614">
        <w:t>Развитие физической культуры и спорта в городе Переславле-Залесском может быть достигнуто посредством совершенствования информационной, организационно-методической базы и оптимизации деятельности учреждений отрасли физической культуры и спорта, роста массовости физкультурного и спортивного движения, поддержанием и развитием традиционных для города видов спорта, а также расширением круга видов спорта, активно культивируемых в Переславле-Залесском.</w:t>
      </w:r>
    </w:p>
    <w:p w:rsidR="008E2394" w:rsidRPr="00383614" w:rsidRDefault="008E2394" w:rsidP="00BF3734">
      <w:pPr>
        <w:ind w:firstLine="709"/>
        <w:jc w:val="both"/>
      </w:pPr>
      <w:r w:rsidRPr="00383614">
        <w:t xml:space="preserve">Программа является логическим продолжением городской целевой программы «Развитие физической культуры и спорта в городе Переславле-Залесском» на 2009 – 2012 годы,  действующей с 2009 года. За период действия данной программы  большое внимание уделялось развитию инфраструктуры физической культуры и спорта как средству привлечения горожан к ведению здорового образа жизни. Общее число </w:t>
      </w:r>
      <w:r w:rsidRPr="00383614">
        <w:lastRenderedPageBreak/>
        <w:t xml:space="preserve">спортивных сооружений к 1 января 2012 года достигло 74 ед. Был построен 1 физкультурно-оздоровительный комплекс и открыт один фитнес клуб. С вводом новых спортивных сооружений численность систематически занимающихся физической культурой и спортом в городе Переславле-Залесском возросла с 5,8 тыс. в 2008 г. до 9,03 тыс. человек в 2011 году. С 2009 года строится крытый тренировочный каток с трибунами на 250 мест, который планируется ввести в эксплуатацию в 2012 году. В соответствии с поданной заявкой в ОЦП «Развитие материально-технической базы в Ярославской области на 2011-2014 годы» будут построены 7 плоскостных сооружений. </w:t>
      </w:r>
    </w:p>
    <w:p w:rsidR="008E2394" w:rsidRPr="00383614" w:rsidRDefault="008E2394" w:rsidP="00BF3734">
      <w:pPr>
        <w:ind w:firstLine="709"/>
        <w:jc w:val="both"/>
      </w:pPr>
      <w:r w:rsidRPr="00383614">
        <w:t xml:space="preserve">Проводится целенаправленная работа по приобщению несовершеннолетних к регулярным занятиям физической культурой. Ведется работа по сохранению и дальнейшему развитию сети детско-юношеских спортивных школ. В них занимается более 1,1 тыс. детей по 9 видам спорта. </w:t>
      </w:r>
    </w:p>
    <w:p w:rsidR="008E2394" w:rsidRPr="00383614" w:rsidRDefault="008E2394" w:rsidP="00BF3734">
      <w:pPr>
        <w:ind w:firstLine="709"/>
        <w:jc w:val="both"/>
      </w:pPr>
      <w:r w:rsidRPr="00383614">
        <w:t>В 2011 году в областных, всероссийских и международных соревнования</w:t>
      </w:r>
      <w:r>
        <w:t>х</w:t>
      </w:r>
      <w:r w:rsidRPr="00383614">
        <w:t xml:space="preserve"> участвовали более 200 человек воспитанников ДЮСШ.  В МОУДОД ДЮСШ с 1 по3 место заняли 9 человек, в десятку сильнейших вошли 19 человек. В МОУ ДОД «ДЮСШ-2» участвовали более 300 человек. Первое место заняли 70 человек, второе – 43, третье – 25. Около 20 воспитанников спортивных школ выступают в составе сборной команды области по лыжным гонкам, легкой атлетике, баскетболу и др. В состав СДЮШОР «Локомотив» с 2011 года зачислены 2 человека (2001 г.р. – Егор Шамин, 2002 г.р. – Владислав Курносов).</w:t>
      </w:r>
    </w:p>
    <w:p w:rsidR="008E2394" w:rsidRPr="00383614" w:rsidRDefault="008E2394" w:rsidP="00BF3734">
      <w:pPr>
        <w:ind w:firstLine="709"/>
        <w:jc w:val="both"/>
        <w:rPr>
          <w:bCs/>
        </w:rPr>
      </w:pPr>
      <w:r w:rsidRPr="00383614">
        <w:t xml:space="preserve">Проведена работа по развитию материально-технической базы учреждений физической культуры и спорта. В частности, в рамках ОЦП «Развитие лыжного спорта в Ярославской области» </w:t>
      </w:r>
      <w:r w:rsidRPr="00383614">
        <w:rPr>
          <w:bCs/>
        </w:rPr>
        <w:t xml:space="preserve">получен инвентарь и снегоход «Буран» для МОУДОД ДЮСШ. </w:t>
      </w:r>
    </w:p>
    <w:p w:rsidR="008E2394" w:rsidRPr="00383614" w:rsidRDefault="008E2394" w:rsidP="00BF3734">
      <w:pPr>
        <w:ind w:firstLine="720"/>
        <w:jc w:val="both"/>
      </w:pPr>
      <w:r w:rsidRPr="00383614">
        <w:t>В 2008 году одну из спортивных школ перевели из управления культуры, молодежи и спорта в ведомство управления образования, что привело к ограничению для занятий спортом и участия в соревнованиях спортсменов старше 18 лет. В связи с этим для целенаправленной и эффективной работы, необходимо перевести спортивные школы из отрасли «образования» в отрасль «физическая культура и спорт».</w:t>
      </w:r>
    </w:p>
    <w:p w:rsidR="008E2394" w:rsidRPr="00383614" w:rsidRDefault="008E2394" w:rsidP="00BF3734">
      <w:pPr>
        <w:jc w:val="both"/>
      </w:pPr>
      <w:r w:rsidRPr="00383614">
        <w:tab/>
        <w:t>Всего в Переславле-Залесском физкультурно-оздоровительную и спортивно-массовую работу с населением обеспечивают 48 учреждений.</w:t>
      </w:r>
    </w:p>
    <w:p w:rsidR="008E2394" w:rsidRPr="00383614" w:rsidRDefault="008E2394" w:rsidP="00164BBA">
      <w:pPr>
        <w:ind w:firstLine="708"/>
        <w:jc w:val="both"/>
      </w:pPr>
      <w:r w:rsidRPr="00383614">
        <w:t>В ведении управления культуры, молодежи и спорта находится одно муниципальное учреждение (МУ ФОК «Чемпион»), которое предоставляет услуги населению города Переславля-Залесского в соответствии с утвержденным муниципальным заданием  и стандартами качества. Количество разновозрастных граждан города систематически занимающихся разными видами спорта в учреждении – 430 человек. Услугами спортивных залов МУ ФОК «Чемпион» в 2011 году воспользовались 33344 чел./пос., тренажерного зала – 10480 чел./пос. В течение 2011 года на базе МУ ФОК «Чемпион» было проведено 38 спортивных соревнований различного уровня, в которых приняло участие 3896 человек. Для занятий оздоровительной направленности людям с ограниченными физическими возможностями и пожилым лицам предоставляются спортивные помещения в  МУ ФОК «Чемпион», которыми пользуются более 50 человек.</w:t>
      </w:r>
    </w:p>
    <w:p w:rsidR="008E2394" w:rsidRPr="00383614" w:rsidRDefault="008E2394" w:rsidP="00BF3734">
      <w:pPr>
        <w:ind w:firstLine="709"/>
        <w:jc w:val="both"/>
        <w:rPr>
          <w:rFonts w:eastAsia="SimSun"/>
        </w:rPr>
      </w:pPr>
      <w:r w:rsidRPr="00383614">
        <w:t xml:space="preserve">Современный спорт подвержен различным новациям и требует особого внимания к подготовке специалистов, владеющих новейшими методиками работы со спортсменами. </w:t>
      </w:r>
    </w:p>
    <w:p w:rsidR="008E2394" w:rsidRPr="00383614" w:rsidRDefault="008E2394" w:rsidP="00164BBA">
      <w:pPr>
        <w:ind w:firstLine="708"/>
        <w:jc w:val="both"/>
      </w:pPr>
      <w:r w:rsidRPr="00383614">
        <w:t>В настоящее время в области физической культуры и спорта имеются серьезные проблемы, одна из которых в кадровом обеспечении отрасли. Наблюдается процесс старения кадров. В последнее время в городской спорт практически не приходят работать молодые специалисты из-за низкого уровня заработной платы, что отрицательно влияет на престижность тренерской профессии. По этой же причине отрасль испытывает недостаток в обслуживающем персонале.</w:t>
      </w:r>
    </w:p>
    <w:p w:rsidR="008E2394" w:rsidRPr="00383614" w:rsidRDefault="008E2394" w:rsidP="00BF3734">
      <w:pPr>
        <w:ind w:firstLine="720"/>
        <w:jc w:val="both"/>
      </w:pPr>
      <w:r w:rsidRPr="00383614">
        <w:t xml:space="preserve">В связи с введением обязательного третьего часа физической культуры на всех ступенях общего образования преподаватели физической культуры имеют большую учебную нагрузку от 21 часа до 48 часов в неделю (ряд учреждений работает в две смены). </w:t>
      </w:r>
      <w:r w:rsidRPr="00383614">
        <w:lastRenderedPageBreak/>
        <w:t>Имеется кадровая проблема в отдельных общеобразовательных учреждениях. В ряде учреждений уроки физической культуры в начальной школе ведут педагоги, работающие в данном классе. В 2-х общеобразовательных учреждениях проводятся совмещенные учебные занятия по физической культуре, т. е. в спортивном зале одновременно работают два педагога. Для решения данного вопроса по укреплению материально-технической базы в образовательных учреждениях и создания условий для выполнения комплексных задач необходимо строительство универсальных спортивных площадок, что уже заявлено в ОЦП «Развитие материально-технической базы в Ярославской области на 2011-2014 годы».</w:t>
      </w:r>
    </w:p>
    <w:p w:rsidR="008E2394" w:rsidRPr="00383614" w:rsidRDefault="008E2394" w:rsidP="00BF3734">
      <w:pPr>
        <w:jc w:val="both"/>
      </w:pPr>
      <w:r w:rsidRPr="00383614">
        <w:t xml:space="preserve">        Из-за недостаточного финансирования отрасли, тренеры-преподаватели не имеют возможности повышать свою квалификацию, выезжать на семинары, организовывать учебные сборы с ведущими спортсменами, входящими в сборные команды различного ранга. Тренерско-преподавательский состав  лишен возможности знакомиться с новыми методиками и на практике внедрять передовой опыт. Вследствие этого, сужается и обедняется спортивная среда, наличие которой является одним из важнейших условий для формирования физической подготовки детей, повышения качества подготовки специалистов.</w:t>
      </w:r>
    </w:p>
    <w:p w:rsidR="008E2394" w:rsidRPr="00383614" w:rsidRDefault="008E2394" w:rsidP="00BF3734">
      <w:pPr>
        <w:jc w:val="both"/>
      </w:pPr>
      <w:r w:rsidRPr="00383614">
        <w:tab/>
        <w:t xml:space="preserve">Кроме спортивных школ в городе имеется 3 учреждения дополнительного образования (ЦДТТ, «Романтик», СДЮТиЭ), осуществляющие выполнение задач по привлечению детей к занятиям физической культурой и спортом по месту жительства. В них занимается 394 человека. </w:t>
      </w:r>
    </w:p>
    <w:p w:rsidR="008E2394" w:rsidRPr="00383614" w:rsidRDefault="008E2394" w:rsidP="00BF3734">
      <w:pPr>
        <w:ind w:firstLine="709"/>
        <w:jc w:val="both"/>
      </w:pPr>
      <w:r w:rsidRPr="00383614">
        <w:t>Ежегодно в городе Переславле-Залесском проводится более 60 спортивно-массовых мероприятий. Организовывается и проводится более 20 чемпионатов, первенств города и других мероприятий, в которых принимают участие горожане различного возраста. Если в 2009 году в подобных мероприятиях принимало участие 15,2 тыс. человек, то в 2011 году число участников возросло до 20,5 тыс. человек.</w:t>
      </w:r>
    </w:p>
    <w:p w:rsidR="008E2394" w:rsidRPr="00383614" w:rsidRDefault="008E2394" w:rsidP="00BF3734">
      <w:pPr>
        <w:ind w:firstLine="709"/>
        <w:jc w:val="both"/>
      </w:pPr>
      <w:r w:rsidRPr="00383614">
        <w:t xml:space="preserve">Наиболее массовыми мероприятиями, регулярно проводимыми в Переславле-Залесском, являются: Всероссийская лыжная гонка «Лыжня России», легкоатлетическая эстафета на кубок «Мэра города», «День здоровья и спорта», городские спартакиады, чемпионаты и первенства, соревнования, посвященные Дню города и Дню физкультурника. </w:t>
      </w:r>
    </w:p>
    <w:p w:rsidR="008E2394" w:rsidRPr="00383614" w:rsidRDefault="008E2394" w:rsidP="00BF3734">
      <w:pPr>
        <w:ind w:firstLine="709"/>
        <w:jc w:val="both"/>
        <w:rPr>
          <w:rFonts w:eastAsia="SimSun"/>
        </w:rPr>
      </w:pPr>
      <w:r w:rsidRPr="00383614">
        <w:t>Тем не менее, несмотря на обширную работу, проведённую в рамках реализации предыдущей целевой программы, ряд проблем в развитии физической культуры и спорта в городе Переславле-Залесском требует своего дальнейшего решения. Снижение уровня физической подготовленности горожан и общего состояния здоровья, особенно подрастающего поколения, диктует необходимость дальнейших усилий по совершенствованию системы спортивной и физкультурно-оздоровительной работы с жителями города, более широкому вовлечению горожан в регулярные занятия физкультурой и спортом.</w:t>
      </w:r>
    </w:p>
    <w:p w:rsidR="008E2394" w:rsidRPr="00383614" w:rsidRDefault="008E2394" w:rsidP="00BF3734">
      <w:pPr>
        <w:ind w:firstLine="709"/>
        <w:jc w:val="both"/>
      </w:pPr>
      <w:r w:rsidRPr="00383614">
        <w:t>В 2011-2012 годах в городе был введен комплекс ГТО. К сожалению, на сегодняшний день комплекс сдали только учащиеся общеобразовательных школ, что говорит ослабой физической и спортивной подготовки учащихся в учреждениях среднего и высшего профессионального образования. С начала нового учебного года будет проведена работа по внедрению данного комплекса совместно с руководителями учреждений начального, среднего и высшего образования на предмет создания условий для сдачи комплекса ГТО в виде привлечения обучающихся к систематическим занятиям  физической культурой и спортом, ведению здорового образа жизни.</w:t>
      </w:r>
    </w:p>
    <w:p w:rsidR="008E2394" w:rsidRDefault="008E2394" w:rsidP="00164BBA">
      <w:pPr>
        <w:ind w:firstLine="709"/>
        <w:jc w:val="both"/>
      </w:pPr>
      <w:r w:rsidRPr="00383614">
        <w:t xml:space="preserve">Несмотря на позитивные сдвиги в развитии физической культуры и спорта в городе, материальная база для занятий физической культурой не может удовлетворить потребности населения. По состоянию на 01.01.2012 обеспеченность города объектами физической культуры составляет 25,8% от утвержденного норматива. Необходима реконструкция стадиона «Юность» и стадиона «Центральный» с возможностью </w:t>
      </w:r>
      <w:r w:rsidRPr="00383614">
        <w:lastRenderedPageBreak/>
        <w:t>обустройства в зимний период катка, строительство лыжного модуля и разработка проектно-сметной документации для реконструкции эллинга лодочной станции.</w:t>
      </w:r>
    </w:p>
    <w:p w:rsidR="008E2394" w:rsidRPr="00383614" w:rsidRDefault="008E2394" w:rsidP="00BF3734">
      <w:pPr>
        <w:ind w:firstLine="900"/>
        <w:jc w:val="both"/>
      </w:pPr>
    </w:p>
    <w:p w:rsidR="008E2394" w:rsidRPr="00383614" w:rsidRDefault="008E2394" w:rsidP="00164BBA">
      <w:pPr>
        <w:ind w:firstLine="709"/>
        <w:jc w:val="both"/>
        <w:rPr>
          <w:spacing w:val="2"/>
        </w:rPr>
      </w:pPr>
      <w:r w:rsidRPr="00383614">
        <w:t xml:space="preserve">На основании действующей городской целевой программы был проведен  </w:t>
      </w:r>
      <w:r w:rsidRPr="00383614">
        <w:rPr>
          <w:spacing w:val="2"/>
          <w:lang w:val="en-US"/>
        </w:rPr>
        <w:t>SWOT</w:t>
      </w:r>
      <w:r w:rsidRPr="00383614">
        <w:rPr>
          <w:spacing w:val="2"/>
        </w:rPr>
        <w:t xml:space="preserve"> – анализ сильных и слабых сторон, который выявил, что сильной стороной является:    </w:t>
      </w:r>
    </w:p>
    <w:p w:rsidR="008E2394" w:rsidRPr="00383614" w:rsidRDefault="008E2394" w:rsidP="00BF3734">
      <w:pPr>
        <w:jc w:val="both"/>
      </w:pPr>
      <w:r w:rsidRPr="00383614">
        <w:t>1. Увеличение спортивных объектов к 2015 году на 9 единиц.</w:t>
      </w:r>
    </w:p>
    <w:p w:rsidR="008E2394" w:rsidRPr="00383614" w:rsidRDefault="008E2394" w:rsidP="00BF3734">
      <w:pPr>
        <w:jc w:val="both"/>
      </w:pPr>
      <w:r w:rsidRPr="00383614">
        <w:t>2. Увеличено количество проводимых спортивных мероприятий городского, областного и всероссийских масштабов.</w:t>
      </w:r>
    </w:p>
    <w:p w:rsidR="008E2394" w:rsidRDefault="008E2394" w:rsidP="00BF3734">
      <w:r w:rsidRPr="00383614">
        <w:t>3.Увеличение к 2015 году до 35% количество населения, занимающегося спортом.</w:t>
      </w:r>
    </w:p>
    <w:p w:rsidR="008E2394" w:rsidRPr="00383614" w:rsidRDefault="008E2394" w:rsidP="00BF3734">
      <w:r w:rsidRPr="00383614">
        <w:t>С</w:t>
      </w:r>
      <w:r w:rsidRPr="00383614">
        <w:rPr>
          <w:bCs/>
        </w:rPr>
        <w:t>лабой стороной является:</w:t>
      </w:r>
      <w:r w:rsidRPr="00383614">
        <w:br/>
        <w:t>1. Невыполнение плановых объемов финансирования ГЦП;</w:t>
      </w:r>
      <w:r w:rsidRPr="00383614">
        <w:br/>
        <w:t>2. Слабое оснащение материально-технической базы;</w:t>
      </w:r>
    </w:p>
    <w:p w:rsidR="008E2394" w:rsidRPr="00383614" w:rsidRDefault="008E2394" w:rsidP="00BF3734">
      <w:r w:rsidRPr="00383614">
        <w:t>3. Износ и старение материально-технической базы спортивных сооружений.</w:t>
      </w:r>
      <w:r w:rsidRPr="00383614">
        <w:br/>
        <w:t>4. Нехватка спортивных объектов на число желающих заниматься спортом.</w:t>
      </w:r>
      <w:r w:rsidRPr="00383614">
        <w:br/>
      </w:r>
      <w:r w:rsidRPr="00383614">
        <w:rPr>
          <w:bCs/>
        </w:rPr>
        <w:t>Возможностью:</w:t>
      </w:r>
      <w:r w:rsidRPr="00383614">
        <w:br/>
        <w:t>1. Создание в городской инфраструктуре возможностей для занятий физической культурой и спортом (создание площадок для мини-футбола, волейбола, баскетбола, большого тенниса, хоккея с шайбой, лыжной и гребной базы).</w:t>
      </w:r>
      <w:r w:rsidRPr="00383614">
        <w:br/>
        <w:t>2. Открыть отделения и группы по адаптивной физической культуре.</w:t>
      </w:r>
    </w:p>
    <w:p w:rsidR="008E2394" w:rsidRPr="00383614" w:rsidRDefault="008E2394" w:rsidP="00BF3734">
      <w:pPr>
        <w:jc w:val="both"/>
      </w:pPr>
      <w:r w:rsidRPr="00383614">
        <w:t>3. Строительство стадиона с трибунами, вместимостью более 1000 человек, плоскостных сооружений – 6 единиц.</w:t>
      </w:r>
    </w:p>
    <w:p w:rsidR="008E2394" w:rsidRPr="00383614" w:rsidRDefault="008E2394" w:rsidP="00BF3734">
      <w:pPr>
        <w:jc w:val="both"/>
      </w:pPr>
      <w:r w:rsidRPr="00383614">
        <w:t>4. Привлечение Всероссийских федераций по видам спорта к проведению на территории города соревнований различного уровня.</w:t>
      </w:r>
    </w:p>
    <w:p w:rsidR="008E2394" w:rsidRPr="00383614" w:rsidRDefault="008E2394" w:rsidP="00BF3734">
      <w:r w:rsidRPr="00383614">
        <w:rPr>
          <w:bCs/>
        </w:rPr>
        <w:tab/>
        <w:t xml:space="preserve">Но существуют угрозы, которые приведут к </w:t>
      </w:r>
      <w:r w:rsidRPr="00383614">
        <w:t>потере квалифицированных кадров и снижению численности населения, занимающегося спортом и массовой физической культурой</w:t>
      </w:r>
      <w:r w:rsidRPr="00383614">
        <w:rPr>
          <w:bCs/>
        </w:rPr>
        <w:t xml:space="preserve">: </w:t>
      </w:r>
      <w:r w:rsidRPr="00383614">
        <w:br/>
        <w:t>1.Низкая заработная плата в учреждениях физической культуры и спорта.</w:t>
      </w:r>
    </w:p>
    <w:p w:rsidR="008E2394" w:rsidRPr="00383614" w:rsidRDefault="008E2394" w:rsidP="00BF3734">
      <w:pPr>
        <w:jc w:val="both"/>
      </w:pPr>
      <w:r w:rsidRPr="00383614">
        <w:t xml:space="preserve">2. Отток квалифицированных кадров в регионы с более высоким уровнем заработной платы. </w:t>
      </w:r>
    </w:p>
    <w:p w:rsidR="008E2394" w:rsidRPr="00383614" w:rsidRDefault="008E2394" w:rsidP="00164BBA">
      <w:pPr>
        <w:ind w:firstLine="708"/>
        <w:jc w:val="both"/>
      </w:pPr>
      <w:r w:rsidRPr="00383614">
        <w:t>Решение проблем развития физической культуры и спорта в городе Переславле-Залесском требует комплексного и системного подхода и будет проходить гораздо эффективней в рамках реализации городской целевой программы функционирования. В этой связи разработка Программы  является оптимальным решением проблемы в условиях смещения акцентов с управления расходами на управление результатами и применения программно-целевого метода бюджетного планирования.</w:t>
      </w:r>
    </w:p>
    <w:p w:rsidR="008E2394" w:rsidRPr="00383614" w:rsidRDefault="008E2394" w:rsidP="00BF3734">
      <w:pPr>
        <w:jc w:val="both"/>
      </w:pPr>
      <w:r w:rsidRPr="00383614">
        <w:tab/>
        <w:t>Реализация данной программы направлена на достижение целей стратегии социально-экономического развития города на 2009-2020 годы:</w:t>
      </w:r>
    </w:p>
    <w:p w:rsidR="008E2394" w:rsidRPr="00383614" w:rsidRDefault="008E2394" w:rsidP="00BF3734">
      <w:pPr>
        <w:jc w:val="both"/>
      </w:pPr>
      <w:r w:rsidRPr="00383614">
        <w:tab/>
        <w:t>- строительство и модернизация действующих спортивных залов, спортивных площадок и полей;</w:t>
      </w:r>
    </w:p>
    <w:p w:rsidR="008E2394" w:rsidRPr="00383614" w:rsidRDefault="008E2394" w:rsidP="00BF3734">
      <w:pPr>
        <w:jc w:val="both"/>
      </w:pPr>
      <w:r w:rsidRPr="00383614">
        <w:tab/>
        <w:t>- создание эффективной системы подготовки спортивного резерва, создание условий для развития спорта высших достижений;</w:t>
      </w:r>
    </w:p>
    <w:p w:rsidR="008E2394" w:rsidRPr="00383614" w:rsidRDefault="008E2394" w:rsidP="00BF3734">
      <w:pPr>
        <w:jc w:val="both"/>
        <w:rPr>
          <w:rFonts w:eastAsia="SimSun"/>
        </w:rPr>
      </w:pPr>
      <w:r w:rsidRPr="00383614">
        <w:tab/>
        <w:t>- предоставление детям, инвалидам и пенсионерам льготных условий для занятий физической культурой и спортом.</w:t>
      </w:r>
    </w:p>
    <w:p w:rsidR="008E2394" w:rsidRPr="00383614" w:rsidRDefault="008E2394" w:rsidP="00BF3734">
      <w:pPr>
        <w:ind w:right="-5" w:firstLine="720"/>
        <w:jc w:val="both"/>
        <w:rPr>
          <w:b/>
          <w:color w:val="000000"/>
        </w:rPr>
      </w:pPr>
    </w:p>
    <w:p w:rsidR="008E2394" w:rsidRPr="00383614" w:rsidRDefault="008E2394" w:rsidP="00BF3734">
      <w:pPr>
        <w:ind w:right="-5" w:firstLine="720"/>
        <w:jc w:val="both"/>
        <w:rPr>
          <w:b/>
          <w:color w:val="000000"/>
        </w:rPr>
      </w:pPr>
      <w:r w:rsidRPr="00383614">
        <w:rPr>
          <w:b/>
          <w:color w:val="000000"/>
        </w:rPr>
        <w:t>В сфере культуры:</w:t>
      </w:r>
    </w:p>
    <w:p w:rsidR="008E2394" w:rsidRDefault="008E2394" w:rsidP="00164BBA">
      <w:pPr>
        <w:tabs>
          <w:tab w:val="left" w:pos="709"/>
        </w:tabs>
        <w:jc w:val="both"/>
        <w:rPr>
          <w:color w:val="000000"/>
        </w:rPr>
      </w:pPr>
      <w:r>
        <w:rPr>
          <w:color w:val="000000"/>
        </w:rPr>
        <w:tab/>
      </w:r>
      <w:r w:rsidRPr="00383614">
        <w:rPr>
          <w:color w:val="000000"/>
        </w:rPr>
        <w:t>Город Переславль-Залесский -  один из древнейших русских городов в самом сердце России с богатым историко-культурным, природным наследием. В городе насчитывается 136 объектов культурного наследия, в том числе уникальных, представляющих потенциал</w:t>
      </w:r>
      <w:r>
        <w:rPr>
          <w:color w:val="000000"/>
        </w:rPr>
        <w:t xml:space="preserve"> для развития отрасли культуры.</w:t>
      </w:r>
    </w:p>
    <w:p w:rsidR="008E2394" w:rsidRDefault="008E2394" w:rsidP="00164BBA">
      <w:pPr>
        <w:tabs>
          <w:tab w:val="left" w:pos="709"/>
        </w:tabs>
        <w:jc w:val="both"/>
        <w:rPr>
          <w:color w:val="000000"/>
        </w:rPr>
      </w:pPr>
      <w:r>
        <w:rPr>
          <w:color w:val="000000"/>
        </w:rPr>
        <w:tab/>
      </w:r>
      <w:r w:rsidRPr="00383614">
        <w:rPr>
          <w:color w:val="000000"/>
        </w:rPr>
        <w:t xml:space="preserve">Культурная среда сегодня является ключевым понятием современного общества, наиболее точно характеризующим его культурную и духовную составляющую. Культура признана важнейшим фактором, без которого невозможно создание качественной </w:t>
      </w:r>
      <w:r w:rsidRPr="00383614">
        <w:rPr>
          <w:color w:val="000000"/>
        </w:rPr>
        <w:lastRenderedPageBreak/>
        <w:t>социально-природной среды обитания, где каждый человек имеет возможность творчества, самореализации, приобщения к культурным традициям и ценностям. В этой связи формирование и развитие культурной среды становится важнейшим условием улучшения качества жизни</w:t>
      </w:r>
      <w:r>
        <w:rPr>
          <w:color w:val="000000"/>
        </w:rPr>
        <w:t xml:space="preserve"> в городе Переславле-Залесском.</w:t>
      </w:r>
    </w:p>
    <w:p w:rsidR="008E2394" w:rsidRPr="00383614" w:rsidRDefault="008E2394" w:rsidP="00164BBA">
      <w:pPr>
        <w:tabs>
          <w:tab w:val="left" w:pos="709"/>
        </w:tabs>
        <w:jc w:val="both"/>
        <w:rPr>
          <w:color w:val="000000"/>
        </w:rPr>
      </w:pPr>
      <w:r>
        <w:rPr>
          <w:color w:val="000000"/>
        </w:rPr>
        <w:tab/>
      </w:r>
      <w:r w:rsidRPr="00383614">
        <w:rPr>
          <w:color w:val="000000"/>
        </w:rPr>
        <w:t>Сфера культуры и искусства города Переславля-Залесского представлена следующими объектами:</w:t>
      </w:r>
    </w:p>
    <w:p w:rsidR="008E2394" w:rsidRPr="00383614" w:rsidRDefault="008E2394" w:rsidP="00BF3734">
      <w:pPr>
        <w:jc w:val="both"/>
        <w:rPr>
          <w:i/>
          <w:color w:val="000000"/>
        </w:rPr>
      </w:pPr>
      <w:r w:rsidRPr="00383614">
        <w:rPr>
          <w:i/>
          <w:color w:val="000000"/>
        </w:rPr>
        <w:t>муниципальными учреждениями:</w:t>
      </w:r>
    </w:p>
    <w:p w:rsidR="008E2394" w:rsidRPr="00383614" w:rsidRDefault="008E2394" w:rsidP="00BF3734">
      <w:pPr>
        <w:jc w:val="both"/>
        <w:rPr>
          <w:color w:val="000000"/>
        </w:rPr>
      </w:pPr>
      <w:r w:rsidRPr="00383614">
        <w:rPr>
          <w:color w:val="000000"/>
        </w:rPr>
        <w:t>ведомственная принадлежность Управления культуры, туризма, молодежи и спорта Администрации г. Переславля-Залесского</w:t>
      </w:r>
    </w:p>
    <w:p w:rsidR="008E2394" w:rsidRPr="00383614" w:rsidRDefault="008E2394" w:rsidP="00BF3734">
      <w:pPr>
        <w:jc w:val="both"/>
        <w:rPr>
          <w:color w:val="000000"/>
        </w:rPr>
      </w:pPr>
      <w:r w:rsidRPr="00383614">
        <w:rPr>
          <w:color w:val="000000"/>
        </w:rPr>
        <w:t>Городское библиотечное объединение, в составе которого 4 библиотеки:</w:t>
      </w:r>
    </w:p>
    <w:p w:rsidR="008E2394" w:rsidRPr="00383614" w:rsidRDefault="008E2394" w:rsidP="00BF3734">
      <w:pPr>
        <w:jc w:val="both"/>
        <w:rPr>
          <w:color w:val="000000"/>
        </w:rPr>
      </w:pPr>
      <w:r w:rsidRPr="00383614">
        <w:rPr>
          <w:color w:val="000000"/>
        </w:rPr>
        <w:t>-Центральная городская библиотека им. А.П. Малашенко;</w:t>
      </w:r>
    </w:p>
    <w:p w:rsidR="008E2394" w:rsidRPr="00383614" w:rsidRDefault="008E2394" w:rsidP="00BF3734">
      <w:pPr>
        <w:jc w:val="both"/>
        <w:rPr>
          <w:color w:val="000000"/>
        </w:rPr>
      </w:pPr>
      <w:r w:rsidRPr="00383614">
        <w:rPr>
          <w:color w:val="000000"/>
        </w:rPr>
        <w:t>-Городская детская библиотека им. М.М. Пришвина;</w:t>
      </w:r>
    </w:p>
    <w:p w:rsidR="008E2394" w:rsidRPr="00383614" w:rsidRDefault="008E2394" w:rsidP="00BF3734">
      <w:pPr>
        <w:jc w:val="both"/>
        <w:rPr>
          <w:color w:val="000000"/>
        </w:rPr>
      </w:pPr>
      <w:r w:rsidRPr="00383614">
        <w:rPr>
          <w:color w:val="000000"/>
        </w:rPr>
        <w:t>-Городская библиотека-филиал №1;</w:t>
      </w:r>
    </w:p>
    <w:p w:rsidR="008E2394" w:rsidRPr="00383614" w:rsidRDefault="008E2394" w:rsidP="00BF3734">
      <w:pPr>
        <w:jc w:val="both"/>
        <w:rPr>
          <w:color w:val="000000"/>
        </w:rPr>
      </w:pPr>
      <w:r w:rsidRPr="00383614">
        <w:rPr>
          <w:color w:val="000000"/>
        </w:rPr>
        <w:t>-Городская библиотека-филиал №2;</w:t>
      </w:r>
    </w:p>
    <w:p w:rsidR="008E2394" w:rsidRPr="00383614" w:rsidRDefault="008E2394" w:rsidP="00BF3734">
      <w:pPr>
        <w:jc w:val="both"/>
        <w:rPr>
          <w:color w:val="000000"/>
        </w:rPr>
      </w:pPr>
      <w:r w:rsidRPr="00383614">
        <w:rPr>
          <w:color w:val="000000"/>
        </w:rPr>
        <w:t>Культурно-досуговый центр «Плещей» (9 клубных формирований);</w:t>
      </w:r>
    </w:p>
    <w:p w:rsidR="008E2394" w:rsidRPr="00383614" w:rsidRDefault="008E2394" w:rsidP="00BF3734">
      <w:pPr>
        <w:jc w:val="both"/>
        <w:rPr>
          <w:color w:val="000000"/>
        </w:rPr>
      </w:pPr>
      <w:r w:rsidRPr="00383614">
        <w:rPr>
          <w:color w:val="000000"/>
        </w:rPr>
        <w:t>МОУ ДОД Детская музыкальная школа (образцовый детский фольклорный ансамбль «Переслава»);</w:t>
      </w:r>
    </w:p>
    <w:p w:rsidR="008E2394" w:rsidRPr="00383614" w:rsidRDefault="008E2394" w:rsidP="00BF3734">
      <w:pPr>
        <w:jc w:val="both"/>
        <w:rPr>
          <w:color w:val="000000"/>
        </w:rPr>
      </w:pPr>
      <w:r w:rsidRPr="00383614">
        <w:rPr>
          <w:color w:val="000000"/>
        </w:rPr>
        <w:t>МОУ ДОД  Детская художественная школа;</w:t>
      </w:r>
    </w:p>
    <w:p w:rsidR="008E2394" w:rsidRPr="00383614" w:rsidRDefault="008E2394" w:rsidP="00BF3734">
      <w:pPr>
        <w:jc w:val="both"/>
        <w:rPr>
          <w:color w:val="000000"/>
        </w:rPr>
      </w:pPr>
      <w:r w:rsidRPr="00383614">
        <w:rPr>
          <w:color w:val="000000"/>
        </w:rPr>
        <w:t>ведомственная принадлежность Управления образования Администрации г. Переславля-Залесского:</w:t>
      </w:r>
    </w:p>
    <w:p w:rsidR="008E2394" w:rsidRPr="00383614" w:rsidRDefault="008E2394" w:rsidP="00BF3734">
      <w:pPr>
        <w:jc w:val="both"/>
        <w:rPr>
          <w:color w:val="000000"/>
        </w:rPr>
      </w:pPr>
      <w:r w:rsidRPr="00383614">
        <w:rPr>
          <w:color w:val="000000"/>
        </w:rPr>
        <w:t>МОУ ДОД «Центр детского творчества» (народный ансамбль бального танца «Шарм», ансамбль эстрадного пения «Нон-стоп» и др.);</w:t>
      </w:r>
    </w:p>
    <w:p w:rsidR="008E2394" w:rsidRPr="00383614" w:rsidRDefault="008E2394" w:rsidP="00BF3734">
      <w:pPr>
        <w:jc w:val="both"/>
        <w:rPr>
          <w:color w:val="000000"/>
        </w:rPr>
      </w:pPr>
      <w:r w:rsidRPr="00383614">
        <w:rPr>
          <w:color w:val="000000"/>
        </w:rPr>
        <w:t>МОУ ДОД «Центр внешкольной работы «Ювента» (народный театр-студия «Новая сцена»);</w:t>
      </w:r>
    </w:p>
    <w:p w:rsidR="008E2394" w:rsidRPr="00383614" w:rsidRDefault="008E2394" w:rsidP="00BF3734">
      <w:pPr>
        <w:jc w:val="both"/>
        <w:rPr>
          <w:i/>
          <w:color w:val="000000"/>
        </w:rPr>
      </w:pPr>
      <w:r w:rsidRPr="00383614">
        <w:rPr>
          <w:i/>
          <w:color w:val="000000"/>
        </w:rPr>
        <w:t>государственными учреждениями:</w:t>
      </w:r>
    </w:p>
    <w:p w:rsidR="008E2394" w:rsidRPr="00383614" w:rsidRDefault="008E2394" w:rsidP="00BF3734">
      <w:pPr>
        <w:jc w:val="both"/>
        <w:rPr>
          <w:color w:val="000000"/>
        </w:rPr>
      </w:pPr>
      <w:r w:rsidRPr="00383614">
        <w:rPr>
          <w:color w:val="000000"/>
        </w:rPr>
        <w:t>ГУК ЯО Переславль-Залесский государственный историко-архитектурный и художественный музей-заповедник и 3 филиала;</w:t>
      </w:r>
    </w:p>
    <w:p w:rsidR="008E2394" w:rsidRPr="00383614" w:rsidRDefault="008E2394" w:rsidP="00BF3734">
      <w:pPr>
        <w:jc w:val="both"/>
        <w:rPr>
          <w:i/>
          <w:color w:val="000000"/>
        </w:rPr>
      </w:pPr>
      <w:r w:rsidRPr="00383614">
        <w:rPr>
          <w:i/>
          <w:color w:val="000000"/>
        </w:rPr>
        <w:t>частными проектами:</w:t>
      </w:r>
    </w:p>
    <w:p w:rsidR="008E2394" w:rsidRPr="00383614" w:rsidRDefault="008E2394" w:rsidP="00BF3734">
      <w:pPr>
        <w:jc w:val="both"/>
        <w:rPr>
          <w:color w:val="000000"/>
        </w:rPr>
      </w:pPr>
      <w:r w:rsidRPr="00383614">
        <w:rPr>
          <w:color w:val="000000"/>
        </w:rPr>
        <w:t>ООО «Культурный центр» (с концертным залом на 400 мест);</w:t>
      </w:r>
    </w:p>
    <w:p w:rsidR="008E2394" w:rsidRPr="00383614" w:rsidRDefault="008E2394" w:rsidP="00BF3734">
      <w:pPr>
        <w:jc w:val="both"/>
        <w:rPr>
          <w:color w:val="000000"/>
        </w:rPr>
      </w:pPr>
      <w:r w:rsidRPr="00383614">
        <w:rPr>
          <w:color w:val="000000"/>
        </w:rPr>
        <w:t>ИП Бостогонашвили О.А. (школа современного танца «Орхидея»);</w:t>
      </w:r>
    </w:p>
    <w:p w:rsidR="008E2394" w:rsidRPr="00383614" w:rsidRDefault="008E2394" w:rsidP="00BF3734">
      <w:pPr>
        <w:jc w:val="both"/>
        <w:rPr>
          <w:color w:val="000000"/>
        </w:rPr>
      </w:pPr>
      <w:r w:rsidRPr="00383614">
        <w:rPr>
          <w:color w:val="000000"/>
        </w:rPr>
        <w:t>ИП Иваненко В.А. (народный театр-студия «Антреприза»);</w:t>
      </w:r>
    </w:p>
    <w:p w:rsidR="008E2394" w:rsidRPr="00383614" w:rsidRDefault="008E2394" w:rsidP="00BF3734">
      <w:pPr>
        <w:jc w:val="both"/>
        <w:rPr>
          <w:color w:val="000000"/>
        </w:rPr>
      </w:pPr>
      <w:r w:rsidRPr="00383614">
        <w:rPr>
          <w:color w:val="000000"/>
        </w:rPr>
        <w:t>ИП Миронова Г. В. (Музей Александра Невского);</w:t>
      </w:r>
    </w:p>
    <w:p w:rsidR="008E2394" w:rsidRPr="00383614" w:rsidRDefault="008E2394" w:rsidP="00BF3734">
      <w:pPr>
        <w:jc w:val="both"/>
        <w:rPr>
          <w:color w:val="000000"/>
        </w:rPr>
      </w:pPr>
      <w:r w:rsidRPr="00383614">
        <w:rPr>
          <w:color w:val="000000"/>
        </w:rPr>
        <w:t>ИП Кувыкина Е. Ю. (Музей старинных швейных машин);</w:t>
      </w:r>
    </w:p>
    <w:p w:rsidR="008E2394" w:rsidRPr="00383614" w:rsidRDefault="008E2394" w:rsidP="00BF3734">
      <w:pPr>
        <w:jc w:val="both"/>
        <w:rPr>
          <w:color w:val="000000"/>
        </w:rPr>
      </w:pPr>
      <w:r w:rsidRPr="00383614">
        <w:rPr>
          <w:color w:val="000000"/>
        </w:rPr>
        <w:t>ИП Ходыкин А.О. (Музей хитростей и смекалки);</w:t>
      </w:r>
    </w:p>
    <w:p w:rsidR="008E2394" w:rsidRPr="00383614" w:rsidRDefault="008E2394" w:rsidP="00BF3734">
      <w:pPr>
        <w:jc w:val="both"/>
        <w:rPr>
          <w:color w:val="000000"/>
        </w:rPr>
      </w:pPr>
      <w:r w:rsidRPr="00383614">
        <w:rPr>
          <w:color w:val="000000"/>
        </w:rPr>
        <w:t>ИП Никишкин Д.В. (Музей утюга);</w:t>
      </w:r>
    </w:p>
    <w:p w:rsidR="008E2394" w:rsidRPr="00383614" w:rsidRDefault="008E2394" w:rsidP="00BF3734">
      <w:pPr>
        <w:jc w:val="both"/>
        <w:rPr>
          <w:color w:val="000000"/>
        </w:rPr>
      </w:pPr>
      <w:r w:rsidRPr="00383614">
        <w:rPr>
          <w:color w:val="000000"/>
        </w:rPr>
        <w:t>ООО «Музей радио» (Музей радио);</w:t>
      </w:r>
    </w:p>
    <w:p w:rsidR="008E2394" w:rsidRPr="00383614" w:rsidRDefault="008E2394" w:rsidP="00BF3734">
      <w:pPr>
        <w:jc w:val="both"/>
        <w:rPr>
          <w:color w:val="000000"/>
        </w:rPr>
      </w:pPr>
      <w:r w:rsidRPr="00383614">
        <w:rPr>
          <w:color w:val="000000"/>
        </w:rPr>
        <w:t>ООО «Мастерская подарков» (Центр сохранения и развития народных традиций и народных художественных промыслов «Дом Берендея»).</w:t>
      </w:r>
    </w:p>
    <w:p w:rsidR="008E2394" w:rsidRPr="00383614" w:rsidRDefault="008E2394" w:rsidP="00BF3734">
      <w:pPr>
        <w:jc w:val="both"/>
        <w:rPr>
          <w:color w:val="000000"/>
        </w:rPr>
      </w:pPr>
      <w:r w:rsidRPr="00383614">
        <w:rPr>
          <w:color w:val="000000"/>
        </w:rPr>
        <w:tab/>
        <w:t>Итого в сфере культуры и искусства города Переславля-Залесского занято около 600 человек, что составляет 2,4 % от общего числа занятых в экономике города. В муниципальных учреждениях культуры занято 92 человека.</w:t>
      </w:r>
    </w:p>
    <w:p w:rsidR="008E2394" w:rsidRPr="00383614" w:rsidRDefault="008E2394" w:rsidP="00BF3734">
      <w:pPr>
        <w:jc w:val="both"/>
        <w:rPr>
          <w:color w:val="000000"/>
        </w:rPr>
      </w:pPr>
      <w:r w:rsidRPr="00383614">
        <w:rPr>
          <w:color w:val="000000"/>
        </w:rPr>
        <w:tab/>
        <w:t>Муниципальная политика города Переславля-Залесского по развитию  культуры и искусства на территории города осуществлялась в соответствии с ведомственной целевой программой «Развитие сферы культуры г. Переславля-Залесского на 2011-2013 гг.», областной целевой программой «Развитие материально-технической базы учреждений культуры Ярославкой области» в 2010-2014 годах, ведомственной целевой программой департамента культуры Ярославской области на 2012-2014 гг.</w:t>
      </w:r>
    </w:p>
    <w:p w:rsidR="008E2394" w:rsidRPr="00383614" w:rsidRDefault="008E2394" w:rsidP="00BF3734">
      <w:pPr>
        <w:jc w:val="both"/>
        <w:rPr>
          <w:color w:val="000000"/>
        </w:rPr>
      </w:pPr>
      <w:r w:rsidRPr="00383614">
        <w:rPr>
          <w:color w:val="000000"/>
        </w:rPr>
        <w:tab/>
        <w:t>За годы реализации программ 2011-2013 гг. удалось достичь следующих положительных результатов:</w:t>
      </w:r>
    </w:p>
    <w:p w:rsidR="008E2394" w:rsidRPr="00383614" w:rsidRDefault="008E2394" w:rsidP="00BF3734">
      <w:pPr>
        <w:jc w:val="both"/>
        <w:rPr>
          <w:color w:val="000000"/>
        </w:rPr>
      </w:pPr>
      <w:r w:rsidRPr="00383614">
        <w:rPr>
          <w:color w:val="000000"/>
        </w:rPr>
        <w:t xml:space="preserve">- за счет бюджетных и внебюджетных средств укрепить материально-техническую  базу учреждений, в т.ч. приобрести новые музыкальные инструменты для МОУ ДОД ДМШ, </w:t>
      </w:r>
      <w:r w:rsidRPr="00383614">
        <w:rPr>
          <w:color w:val="000000"/>
        </w:rPr>
        <w:lastRenderedPageBreak/>
        <w:t>звуковую аппаратуру для МУК КДЦ «Плещей», провести капитальный и текущий ремонты в учреждениях культуры (МОУ ДОД ДМШ, МОУ ДОД ДХШ, МУК ГБО);</w:t>
      </w:r>
    </w:p>
    <w:p w:rsidR="008E2394" w:rsidRPr="00383614" w:rsidRDefault="008E2394" w:rsidP="00BF3734">
      <w:pPr>
        <w:jc w:val="both"/>
        <w:rPr>
          <w:color w:val="000000"/>
        </w:rPr>
      </w:pPr>
      <w:r w:rsidRPr="00383614">
        <w:rPr>
          <w:color w:val="000000"/>
        </w:rPr>
        <w:t>- стабилизировать количество обучающихся МОУ ДОД ДМШ и МОУ ДОД ДХШ;</w:t>
      </w:r>
    </w:p>
    <w:p w:rsidR="008E2394" w:rsidRPr="00383614" w:rsidRDefault="008E2394" w:rsidP="00BF3734">
      <w:pPr>
        <w:jc w:val="both"/>
        <w:rPr>
          <w:color w:val="000000"/>
        </w:rPr>
      </w:pPr>
      <w:r w:rsidRPr="00383614">
        <w:rPr>
          <w:color w:val="000000"/>
        </w:rPr>
        <w:t xml:space="preserve">- увеличить количество библиотечных массовых мероприятий, проводимых МУК ГБО, сформировать при библиотеках творческие объединения граждан и детские клубы </w:t>
      </w:r>
    </w:p>
    <w:p w:rsidR="008E2394" w:rsidRPr="00383614" w:rsidRDefault="008E2394" w:rsidP="00BF3734">
      <w:pPr>
        <w:jc w:val="both"/>
        <w:rPr>
          <w:color w:val="000000"/>
        </w:rPr>
      </w:pPr>
      <w:r w:rsidRPr="00383614">
        <w:rPr>
          <w:color w:val="000000"/>
        </w:rPr>
        <w:t>(«Омега», «Золотой ключик», «Я и компьютер», «Акварелька», «Наше наследие»; клубы для взрослых:«Встреча»,  «Посиделки», «Литературная гостиная»; работает  молодёжная творческая группа «Креатив»,  объединение писателей и поэтов «Литературный Переславль» и т.д.);</w:t>
      </w:r>
    </w:p>
    <w:p w:rsidR="008E2394" w:rsidRPr="00383614" w:rsidRDefault="008E2394" w:rsidP="00BF3734">
      <w:pPr>
        <w:jc w:val="both"/>
        <w:rPr>
          <w:color w:val="000000"/>
        </w:rPr>
      </w:pPr>
      <w:r w:rsidRPr="00383614">
        <w:rPr>
          <w:color w:val="000000"/>
        </w:rPr>
        <w:t>- активизировать работу по патриотическому воспитанию граждан посредством культурных мероприятий и акций, работу, направленную на пропаганду здорового образа жизни;</w:t>
      </w:r>
    </w:p>
    <w:p w:rsidR="008E2394" w:rsidRPr="00383614" w:rsidRDefault="008E2394" w:rsidP="00BF3734">
      <w:pPr>
        <w:jc w:val="both"/>
        <w:rPr>
          <w:color w:val="000000"/>
        </w:rPr>
      </w:pPr>
      <w:r w:rsidRPr="00383614">
        <w:rPr>
          <w:color w:val="000000"/>
        </w:rPr>
        <w:t>- провести ряд социально значимых культурно-массовых мероприятий, в том числе межрегионального, общероссийского и международного уровней (Рождество в музее,  Широкая Масленица, День воинской славы, День Победы, летний сказочный фестиваль «В гости к Берендею», День города, День военно-морского флота «Российскому флоту быть!», международный конкурс детского рисунка «Русичи», международный фестиваль воздухоплавателей на тепловых аэростатах «Золотое кольцо России», фестиваль авторской песни «Открытие» и многие другие);</w:t>
      </w:r>
    </w:p>
    <w:p w:rsidR="008E2394" w:rsidRPr="00383614" w:rsidRDefault="008E2394" w:rsidP="00BF3734">
      <w:pPr>
        <w:jc w:val="both"/>
        <w:rPr>
          <w:color w:val="000000"/>
        </w:rPr>
      </w:pPr>
      <w:r w:rsidRPr="00383614">
        <w:rPr>
          <w:color w:val="000000"/>
        </w:rPr>
        <w:t>- создать и успешно реализовать культурные проекты-бренды: Форум «Александр Невский – имя России. Переславль-Залесский – родина Александра Невского», Хоровой конгресс памяти святого благоверного князя Александра Невского;</w:t>
      </w:r>
    </w:p>
    <w:p w:rsidR="008E2394" w:rsidRPr="00383614" w:rsidRDefault="008E2394" w:rsidP="00BF3734">
      <w:pPr>
        <w:jc w:val="both"/>
        <w:rPr>
          <w:color w:val="000000"/>
        </w:rPr>
      </w:pPr>
      <w:r w:rsidRPr="00383614">
        <w:rPr>
          <w:color w:val="000000"/>
        </w:rPr>
        <w:t xml:space="preserve">- обеспечить участие и победу учреждений культуры города в областных, всероссийских и межрегиональных  конкурсах; </w:t>
      </w:r>
    </w:p>
    <w:p w:rsidR="008E2394" w:rsidRPr="00383614" w:rsidRDefault="008E2394" w:rsidP="00BF3734">
      <w:pPr>
        <w:jc w:val="both"/>
        <w:rPr>
          <w:color w:val="000000"/>
        </w:rPr>
      </w:pPr>
      <w:r w:rsidRPr="00383614">
        <w:rPr>
          <w:color w:val="000000"/>
        </w:rPr>
        <w:t xml:space="preserve">- расширить круг организаций, сотрудничающих с УКТМиС и муниципальными учреждениями культуры: «Фонд Юрия Башмета», Академический хор РГГУ (г. Москва) и другие. </w:t>
      </w:r>
    </w:p>
    <w:p w:rsidR="008E2394" w:rsidRPr="00383614" w:rsidRDefault="008E2394" w:rsidP="00BF3734">
      <w:pPr>
        <w:jc w:val="both"/>
        <w:rPr>
          <w:color w:val="000000"/>
        </w:rPr>
      </w:pPr>
      <w:r w:rsidRPr="00383614">
        <w:rPr>
          <w:color w:val="000000"/>
        </w:rPr>
        <w:tab/>
        <w:t>Однако, несмотря на достигнутые результаты, в сфере культуры и искусства существует ряд значительных проблем, не позволяющих в полной мере развивать отрасль.</w:t>
      </w:r>
    </w:p>
    <w:p w:rsidR="008E2394" w:rsidRPr="00383614" w:rsidRDefault="008E2394" w:rsidP="00BF3734">
      <w:pPr>
        <w:jc w:val="both"/>
        <w:rPr>
          <w:color w:val="000000"/>
        </w:rPr>
      </w:pPr>
      <w:r w:rsidRPr="00383614">
        <w:rPr>
          <w:color w:val="000000"/>
        </w:rPr>
        <w:tab/>
        <w:t>Основные проблемы сферы культуры и искусства города Переславля-Залесского представлены как:</w:t>
      </w:r>
    </w:p>
    <w:p w:rsidR="008E2394" w:rsidRPr="00383614" w:rsidRDefault="008E2394" w:rsidP="00BF3734">
      <w:pPr>
        <w:jc w:val="both"/>
        <w:rPr>
          <w:color w:val="000000"/>
        </w:rPr>
      </w:pPr>
      <w:r w:rsidRPr="00383614">
        <w:rPr>
          <w:color w:val="000000"/>
        </w:rPr>
        <w:t>1.Недостаточное финансирование отрасли культура (доля финансирования отрасли в консолидированном бюджете города за 2012 год составила 2, 93 %);</w:t>
      </w:r>
    </w:p>
    <w:p w:rsidR="008E2394" w:rsidRPr="00383614" w:rsidRDefault="008E2394" w:rsidP="00BF3734">
      <w:pPr>
        <w:jc w:val="both"/>
        <w:rPr>
          <w:color w:val="000000"/>
        </w:rPr>
      </w:pPr>
      <w:r w:rsidRPr="00383614">
        <w:rPr>
          <w:color w:val="000000"/>
        </w:rPr>
        <w:t>2. Недостаточно развита инфраструктура сферы культуры и материально-техническая база учреждений, отсутствие муниципального дворца культуры;</w:t>
      </w:r>
    </w:p>
    <w:p w:rsidR="008E2394" w:rsidRPr="00383614" w:rsidRDefault="008E2394" w:rsidP="00BF3734">
      <w:pPr>
        <w:jc w:val="both"/>
        <w:rPr>
          <w:color w:val="000000"/>
        </w:rPr>
      </w:pPr>
      <w:r w:rsidRPr="00383614">
        <w:rPr>
          <w:color w:val="000000"/>
        </w:rPr>
        <w:t>3.Снижение количества зарегистрированных пользователей библиотек;</w:t>
      </w:r>
    </w:p>
    <w:p w:rsidR="008E2394" w:rsidRPr="00383614" w:rsidRDefault="008E2394" w:rsidP="00BF3734">
      <w:pPr>
        <w:jc w:val="both"/>
        <w:rPr>
          <w:color w:val="000000"/>
        </w:rPr>
      </w:pPr>
      <w:r w:rsidRPr="00383614">
        <w:rPr>
          <w:color w:val="000000"/>
        </w:rPr>
        <w:t>4.Уменьшение  количества клубных формирований и количества участников клубных формирований;</w:t>
      </w:r>
    </w:p>
    <w:p w:rsidR="008E2394" w:rsidRPr="00383614" w:rsidRDefault="008E2394" w:rsidP="00BF3734">
      <w:pPr>
        <w:jc w:val="both"/>
        <w:rPr>
          <w:color w:val="000000"/>
        </w:rPr>
      </w:pPr>
      <w:r w:rsidRPr="00383614">
        <w:rPr>
          <w:color w:val="000000"/>
        </w:rPr>
        <w:t>5. Недостаточная информатизация отрасли;</w:t>
      </w:r>
    </w:p>
    <w:p w:rsidR="008E2394" w:rsidRPr="00383614" w:rsidRDefault="008E2394" w:rsidP="00BF3734">
      <w:pPr>
        <w:jc w:val="both"/>
        <w:rPr>
          <w:color w:val="000000"/>
        </w:rPr>
      </w:pPr>
      <w:r w:rsidRPr="00383614">
        <w:rPr>
          <w:color w:val="000000"/>
        </w:rPr>
        <w:t>6. Недостаточно развиты межрегиональные и международные связи в сфере культуры;</w:t>
      </w:r>
    </w:p>
    <w:p w:rsidR="008E2394" w:rsidRPr="00383614" w:rsidRDefault="008E2394" w:rsidP="00BF3734">
      <w:pPr>
        <w:jc w:val="both"/>
        <w:rPr>
          <w:color w:val="000000"/>
        </w:rPr>
      </w:pPr>
      <w:r w:rsidRPr="00383614">
        <w:rPr>
          <w:color w:val="000000"/>
        </w:rPr>
        <w:t>7. Отсутствие единого культурного пространства.</w:t>
      </w:r>
    </w:p>
    <w:p w:rsidR="008E2394" w:rsidRPr="00383614" w:rsidRDefault="008E2394" w:rsidP="00BF3734">
      <w:pPr>
        <w:jc w:val="both"/>
        <w:rPr>
          <w:color w:val="000000"/>
        </w:rPr>
      </w:pPr>
      <w:r w:rsidRPr="00383614">
        <w:rPr>
          <w:color w:val="000000"/>
        </w:rPr>
        <w:tab/>
        <w:t xml:space="preserve">Многообразие направлений в культуре и искусстве делает невозможным решение стоящих перед ней проблем изолированно, без широкого взаимодействия органов государственной, муниципальной власти, общественных объединений, обусловливает необходимость применения программно-целевых методов решения стоящих перед отраслью задач. </w:t>
      </w:r>
    </w:p>
    <w:p w:rsidR="008E2394" w:rsidRPr="00383614" w:rsidRDefault="008E2394" w:rsidP="00BF3734">
      <w:pPr>
        <w:jc w:val="both"/>
        <w:rPr>
          <w:color w:val="000000"/>
        </w:rPr>
      </w:pPr>
      <w:r w:rsidRPr="00383614">
        <w:rPr>
          <w:color w:val="000000"/>
        </w:rPr>
        <w:tab/>
        <w:t>Для дальнейшего эффективного развития культуры и искусства в городе Переславле-Залесском, продолжения муниципальной политики в области культуры и искусства, развития культурного и творческого потенциала города формируется данная программа, основанная на комплексном, системном подходе к решению основных задач.</w:t>
      </w:r>
    </w:p>
    <w:p w:rsidR="008E2394" w:rsidRDefault="008E2394" w:rsidP="00BF3734">
      <w:pPr>
        <w:jc w:val="both"/>
        <w:rPr>
          <w:color w:val="000000"/>
        </w:rPr>
      </w:pPr>
      <w:r w:rsidRPr="00383614">
        <w:rPr>
          <w:color w:val="000000"/>
        </w:rPr>
        <w:tab/>
        <w:t xml:space="preserve">Ведомственная целевая программа «Развитие культуры и искусства в городе Переславле-Залесском на 2014-2016 гг.» определяет главные направления развития </w:t>
      </w:r>
      <w:r w:rsidRPr="00383614">
        <w:rPr>
          <w:color w:val="000000"/>
        </w:rPr>
        <w:lastRenderedPageBreak/>
        <w:t xml:space="preserve">культуры и искусства, нацелена на достижение социально значимых результатов при эффективности использования бюджетных средств. </w:t>
      </w:r>
    </w:p>
    <w:p w:rsidR="008E2394" w:rsidRPr="00383614" w:rsidRDefault="008E2394" w:rsidP="00BF3734">
      <w:pPr>
        <w:jc w:val="both"/>
        <w:rPr>
          <w:color w:val="000000"/>
        </w:rPr>
      </w:pPr>
    </w:p>
    <w:p w:rsidR="008E2394" w:rsidRPr="00383614" w:rsidRDefault="008E2394" w:rsidP="00BF3734">
      <w:pPr>
        <w:jc w:val="both"/>
        <w:rPr>
          <w:color w:val="000000"/>
        </w:rPr>
      </w:pPr>
      <w:r w:rsidRPr="00383614">
        <w:rPr>
          <w:color w:val="000000"/>
        </w:rPr>
        <w:tab/>
        <w:t xml:space="preserve">Основные направления ведомственной целевой программы представлены как: </w:t>
      </w:r>
    </w:p>
    <w:p w:rsidR="008E2394" w:rsidRPr="00383614" w:rsidRDefault="008E2394" w:rsidP="00E35125">
      <w:pPr>
        <w:rPr>
          <w:color w:val="000000"/>
        </w:rPr>
      </w:pPr>
      <w:r>
        <w:rPr>
          <w:color w:val="000000"/>
        </w:rPr>
        <w:t xml:space="preserve">1. </w:t>
      </w:r>
      <w:r w:rsidRPr="00383614">
        <w:rPr>
          <w:color w:val="000000"/>
        </w:rPr>
        <w:t>Информационная и издательская деятельность.</w:t>
      </w:r>
    </w:p>
    <w:p w:rsidR="008E2394" w:rsidRPr="00383614" w:rsidRDefault="008E2394" w:rsidP="00E35125">
      <w:pPr>
        <w:rPr>
          <w:color w:val="000000"/>
        </w:rPr>
      </w:pPr>
      <w:r>
        <w:rPr>
          <w:color w:val="000000"/>
        </w:rPr>
        <w:t xml:space="preserve">2. </w:t>
      </w:r>
      <w:r w:rsidRPr="00383614">
        <w:rPr>
          <w:color w:val="000000"/>
        </w:rPr>
        <w:t>Развитие библиотечного дела, модернизация сети библиотек.</w:t>
      </w:r>
    </w:p>
    <w:p w:rsidR="008E2394" w:rsidRPr="00383614" w:rsidRDefault="008E2394" w:rsidP="00E35125">
      <w:pPr>
        <w:rPr>
          <w:color w:val="000000"/>
        </w:rPr>
      </w:pPr>
      <w:r>
        <w:rPr>
          <w:color w:val="000000"/>
        </w:rPr>
        <w:t xml:space="preserve">3. </w:t>
      </w:r>
      <w:r w:rsidRPr="00383614">
        <w:rPr>
          <w:color w:val="000000"/>
        </w:rPr>
        <w:t>Развитие образовательных учреждений сферы культуры.</w:t>
      </w:r>
    </w:p>
    <w:p w:rsidR="008E2394" w:rsidRPr="00383614" w:rsidRDefault="008E2394" w:rsidP="00E35125">
      <w:pPr>
        <w:rPr>
          <w:color w:val="000000"/>
        </w:rPr>
      </w:pPr>
      <w:r>
        <w:rPr>
          <w:color w:val="000000"/>
        </w:rPr>
        <w:t xml:space="preserve">4. </w:t>
      </w:r>
      <w:r w:rsidRPr="00383614">
        <w:rPr>
          <w:color w:val="000000"/>
        </w:rPr>
        <w:t>Развитие культурно-досуговых центров.</w:t>
      </w:r>
    </w:p>
    <w:p w:rsidR="008E2394" w:rsidRPr="00383614" w:rsidRDefault="008E2394" w:rsidP="00E35125">
      <w:pPr>
        <w:rPr>
          <w:color w:val="000000"/>
        </w:rPr>
      </w:pPr>
      <w:r>
        <w:rPr>
          <w:color w:val="000000"/>
        </w:rPr>
        <w:t xml:space="preserve">5. </w:t>
      </w:r>
      <w:r w:rsidRPr="00383614">
        <w:rPr>
          <w:color w:val="000000"/>
        </w:rPr>
        <w:t>Проведение социально значимых мероприятий, формирование новых культурных продуктов.</w:t>
      </w:r>
    </w:p>
    <w:p w:rsidR="008E2394" w:rsidRPr="00383614" w:rsidRDefault="008E2394" w:rsidP="00E35125">
      <w:pPr>
        <w:rPr>
          <w:color w:val="000000"/>
        </w:rPr>
      </w:pPr>
      <w:r w:rsidRPr="00383614">
        <w:rPr>
          <w:color w:val="000000"/>
        </w:rPr>
        <w:t>6</w:t>
      </w:r>
      <w:r>
        <w:rPr>
          <w:color w:val="000000"/>
        </w:rPr>
        <w:t xml:space="preserve">. </w:t>
      </w:r>
      <w:r w:rsidRPr="00383614">
        <w:rPr>
          <w:color w:val="000000"/>
        </w:rPr>
        <w:t>Поддержка молодых дарований, работников культуры, работающих с одаренными детьми, конкурсной деятельности самодеятельных коллективов.</w:t>
      </w:r>
    </w:p>
    <w:p w:rsidR="008E2394" w:rsidRPr="00383614" w:rsidRDefault="008E2394" w:rsidP="00E35125">
      <w:pPr>
        <w:rPr>
          <w:color w:val="000000"/>
        </w:rPr>
      </w:pPr>
      <w:r>
        <w:rPr>
          <w:color w:val="000000"/>
        </w:rPr>
        <w:t xml:space="preserve">7. </w:t>
      </w:r>
      <w:r w:rsidRPr="00383614">
        <w:rPr>
          <w:color w:val="000000"/>
        </w:rPr>
        <w:t>Повышение квалификации работников культуры, привлечение молодых специалистов.</w:t>
      </w:r>
    </w:p>
    <w:p w:rsidR="008E2394" w:rsidRPr="00383614" w:rsidRDefault="008E2394" w:rsidP="00E35125">
      <w:pPr>
        <w:rPr>
          <w:color w:val="000000"/>
        </w:rPr>
      </w:pPr>
      <w:r>
        <w:rPr>
          <w:color w:val="000000"/>
        </w:rPr>
        <w:t xml:space="preserve">8. </w:t>
      </w:r>
      <w:r w:rsidRPr="00383614">
        <w:rPr>
          <w:color w:val="000000"/>
        </w:rPr>
        <w:t>Проведение мероприятий, направленных на реализацию проекта  «Перспектива» в рамках ОЦП «Семья и дети Ярославии» на 2014-2015 гг.</w:t>
      </w:r>
    </w:p>
    <w:p w:rsidR="008E2394" w:rsidRPr="00383614" w:rsidRDefault="008E2394" w:rsidP="00BF3734">
      <w:pPr>
        <w:ind w:right="-5" w:firstLine="720"/>
        <w:jc w:val="both"/>
        <w:rPr>
          <w:b/>
          <w:color w:val="000000"/>
        </w:rPr>
      </w:pPr>
    </w:p>
    <w:p w:rsidR="008E2394" w:rsidRPr="00383614" w:rsidRDefault="008E2394" w:rsidP="00BF3734">
      <w:pPr>
        <w:ind w:right="-5" w:firstLine="720"/>
        <w:jc w:val="both"/>
        <w:rPr>
          <w:b/>
          <w:color w:val="000000"/>
        </w:rPr>
      </w:pPr>
      <w:r w:rsidRPr="00383614">
        <w:rPr>
          <w:b/>
          <w:color w:val="000000"/>
        </w:rPr>
        <w:t>В сфере туризма</w:t>
      </w:r>
      <w:r>
        <w:rPr>
          <w:b/>
          <w:color w:val="000000"/>
        </w:rPr>
        <w:t xml:space="preserve"> и отдыха</w:t>
      </w:r>
      <w:r w:rsidRPr="00383614">
        <w:rPr>
          <w:b/>
          <w:color w:val="000000"/>
        </w:rPr>
        <w:t>:</w:t>
      </w:r>
    </w:p>
    <w:p w:rsidR="008E2394" w:rsidRPr="00383614" w:rsidRDefault="008E2394" w:rsidP="00BF3734">
      <w:pPr>
        <w:ind w:right="-5" w:firstLine="720"/>
        <w:jc w:val="both"/>
        <w:rPr>
          <w:color w:val="000000"/>
        </w:rPr>
      </w:pPr>
      <w:r w:rsidRPr="00383614">
        <w:rPr>
          <w:color w:val="000000"/>
        </w:rPr>
        <w:t>Туризм является одной из важнейших межотраслевых сфер деятельности современной экономики, нацеленной на повышение уровня и качества жизни населения. При этом в отличие от многих других отраслей экономики, туризм не приводит к истощению ресурсов. Отдых населения (или рекреация), используя практически те же ресурсы, что и туризм, является дополняющей сферой деятельности экономики. Поэтому и туризм, и отдых целесообразно рассматривать и развивать совместно в рамках туристской индустрии.</w:t>
      </w:r>
    </w:p>
    <w:p w:rsidR="008E2394" w:rsidRPr="00383614" w:rsidRDefault="008E2394" w:rsidP="00BF3734">
      <w:pPr>
        <w:jc w:val="both"/>
        <w:rPr>
          <w:color w:val="000000"/>
        </w:rPr>
      </w:pPr>
      <w:r w:rsidRPr="00383614">
        <w:rPr>
          <w:color w:val="000000"/>
        </w:rPr>
        <w:tab/>
        <w:t>Среди российских регионов, успешно работающих как на внутреннем, так и на международном туристском рынке, отчетливо выделяется Ярославская область, в составе которой находятся несколько самостоятельно развивающихся туристских территорий (дестинаций), в том числе и Переславль-Залесский.</w:t>
      </w:r>
    </w:p>
    <w:p w:rsidR="008E2394" w:rsidRPr="00383614" w:rsidRDefault="008E2394" w:rsidP="00BF3734">
      <w:pPr>
        <w:ind w:right="-5" w:firstLine="720"/>
        <w:jc w:val="both"/>
        <w:rPr>
          <w:color w:val="000000"/>
        </w:rPr>
      </w:pPr>
      <w:r w:rsidRPr="00383614">
        <w:t xml:space="preserve">Сегодня город стоит перед серьезной задачей - необходимостью формирования современной индустрии туризма и отдыха на основе более интенсивного использования своего туристского потенциала. Важнейшими конкурентными преимуществами туристской отрасли </w:t>
      </w:r>
      <w:r w:rsidRPr="00383614">
        <w:rPr>
          <w:color w:val="000000"/>
        </w:rPr>
        <w:t>Переславля-Залесского</w:t>
      </w:r>
      <w:r w:rsidRPr="00383614">
        <w:t xml:space="preserve"> являются </w:t>
      </w:r>
      <w:r w:rsidRPr="00383614">
        <w:rPr>
          <w:color w:val="000000"/>
        </w:rPr>
        <w:t xml:space="preserve">богатейшее историко-культурное наследие, благоприятные природные условия и ресурсы, географическая близость к столице, транспортная доступность, традиции, сложившиеся в сфере туристского обслуживания. По оценке Департамента экономического развития Ярославской области Переславль-Залесский является растущей туристской дестинацией с положительной динамикой развития. По ежегодному приему туристов и экскурсантов Переславль-Залесский занимает устойчивое 3 место среди всех городов Ярославской области. </w:t>
      </w:r>
    </w:p>
    <w:p w:rsidR="008E2394" w:rsidRPr="00383614" w:rsidRDefault="008E2394" w:rsidP="00BF3734">
      <w:pPr>
        <w:ind w:right="-5" w:firstLine="720"/>
        <w:jc w:val="both"/>
        <w:rPr>
          <w:color w:val="000000"/>
        </w:rPr>
      </w:pPr>
      <w:r w:rsidRPr="00383614">
        <w:rPr>
          <w:color w:val="000000"/>
        </w:rPr>
        <w:t>Наличие в городе разнообразных туристских ресурсов создает условия для развития различных видов туризма: культурно-познавательного, религиозного, активного, событийного, экологического и приключенческого.</w:t>
      </w:r>
    </w:p>
    <w:p w:rsidR="008E2394" w:rsidRPr="00383614" w:rsidRDefault="008E2394" w:rsidP="00BF3734">
      <w:pPr>
        <w:ind w:firstLine="708"/>
        <w:jc w:val="both"/>
        <w:rPr>
          <w:color w:val="000000"/>
        </w:rPr>
      </w:pPr>
      <w:r w:rsidRPr="00383614">
        <w:rPr>
          <w:color w:val="000000"/>
        </w:rPr>
        <w:t xml:space="preserve">Как один из старинных российских городов с богатым историко-культурным и природным потенциалом Переславль-Залесский входит в известный турмаршрут «Золотое кольцо России». На рынке туристических услуг дестинация «Город Переславль-Залесский» получила свою популярность с 1970-х годов и по сей день сохраняет свою привлекательность для российских и иностранных туристов. </w:t>
      </w:r>
    </w:p>
    <w:p w:rsidR="008E2394" w:rsidRPr="00383614" w:rsidRDefault="008E2394" w:rsidP="00BF3734">
      <w:pPr>
        <w:ind w:right="-5" w:firstLine="720"/>
        <w:jc w:val="both"/>
        <w:rPr>
          <w:color w:val="000000"/>
        </w:rPr>
      </w:pPr>
      <w:r w:rsidRPr="00383614">
        <w:rPr>
          <w:color w:val="000000"/>
        </w:rPr>
        <w:t xml:space="preserve">Состояние туристской отрасли города на сегодняшний момент характеризуется следующими показателями: </w:t>
      </w:r>
    </w:p>
    <w:p w:rsidR="008E2394" w:rsidRPr="00383614" w:rsidRDefault="008E2394" w:rsidP="00BF3734">
      <w:pPr>
        <w:ind w:right="-5" w:firstLine="720"/>
        <w:jc w:val="both"/>
        <w:rPr>
          <w:color w:val="000000"/>
        </w:rPr>
      </w:pPr>
      <w:r w:rsidRPr="00383614">
        <w:rPr>
          <w:color w:val="000000"/>
        </w:rPr>
        <w:t xml:space="preserve">- инфраструктура туризма и отдыха города Переславля-Залесского на данном этапе представлена 10 средствами размещения на 415 мест; 15 предприятиями общественного питания, рассчитанными на прием около 1500 человек; 9 туристическими фирмами, из </w:t>
      </w:r>
      <w:r w:rsidRPr="00383614">
        <w:rPr>
          <w:color w:val="000000"/>
        </w:rPr>
        <w:lastRenderedPageBreak/>
        <w:t>которых 1 – туроператор по внутреннему туризму; 11 музеями с филиалами; 12 сувенирными салонами; национальным парком «Плещеево озеро»;</w:t>
      </w:r>
    </w:p>
    <w:p w:rsidR="008E2394" w:rsidRPr="00383614" w:rsidRDefault="008E2394" w:rsidP="00BF3734">
      <w:pPr>
        <w:tabs>
          <w:tab w:val="num" w:pos="360"/>
        </w:tabs>
        <w:ind w:right="-5" w:firstLine="720"/>
        <w:jc w:val="both"/>
        <w:rPr>
          <w:color w:val="000000"/>
        </w:rPr>
      </w:pPr>
      <w:r w:rsidRPr="00383614">
        <w:rPr>
          <w:color w:val="000000"/>
        </w:rPr>
        <w:t>- туристские ресурсы города включают 15 объектов православной культуры, 68 экскурсионных маршрутов, 23 туристских маршрута, 26 интерактивных развлекательно-познавательных программы, 9 туристских фестивалей и праздников;</w:t>
      </w:r>
    </w:p>
    <w:p w:rsidR="008E2394" w:rsidRPr="00383614" w:rsidRDefault="008E2394" w:rsidP="00BF3734">
      <w:pPr>
        <w:ind w:right="-5" w:firstLine="720"/>
        <w:jc w:val="both"/>
        <w:rPr>
          <w:color w:val="000000"/>
        </w:rPr>
      </w:pPr>
      <w:r w:rsidRPr="00383614">
        <w:rPr>
          <w:color w:val="000000"/>
        </w:rPr>
        <w:t xml:space="preserve">- количество туристов, ежегодно посещающих город, составляет около </w:t>
      </w:r>
      <w:r w:rsidRPr="00383614">
        <w:rPr>
          <w:color w:val="000000"/>
        </w:rPr>
        <w:br/>
        <w:t>300 тысяч человек;</w:t>
      </w:r>
    </w:p>
    <w:p w:rsidR="008E2394" w:rsidRPr="00383614" w:rsidRDefault="008E2394" w:rsidP="00BF3734">
      <w:pPr>
        <w:ind w:right="-5" w:firstLine="720"/>
        <w:jc w:val="both"/>
        <w:rPr>
          <w:color w:val="000000"/>
        </w:rPr>
      </w:pPr>
      <w:r w:rsidRPr="00383614">
        <w:rPr>
          <w:color w:val="000000"/>
        </w:rPr>
        <w:t>- ежегодный рост турпотока в среднем составляет 10 %;</w:t>
      </w:r>
    </w:p>
    <w:p w:rsidR="008E2394" w:rsidRPr="00383614" w:rsidRDefault="008E2394" w:rsidP="00BF3734">
      <w:pPr>
        <w:ind w:right="-5" w:firstLine="720"/>
        <w:jc w:val="both"/>
        <w:rPr>
          <w:color w:val="000000"/>
        </w:rPr>
      </w:pPr>
      <w:r w:rsidRPr="00383614">
        <w:rPr>
          <w:color w:val="000000"/>
        </w:rPr>
        <w:t>- на 1 жителя города Переславля-Залесского приходится 7,1 туристов;</w:t>
      </w:r>
    </w:p>
    <w:p w:rsidR="008E2394" w:rsidRPr="00383614" w:rsidRDefault="008E2394" w:rsidP="00BF3734">
      <w:pPr>
        <w:ind w:right="-5" w:firstLine="720"/>
        <w:jc w:val="both"/>
        <w:rPr>
          <w:color w:val="000000"/>
        </w:rPr>
      </w:pPr>
      <w:r w:rsidRPr="00383614">
        <w:rPr>
          <w:color w:val="000000"/>
        </w:rPr>
        <w:t xml:space="preserve">- большую часть гостей города составляют экскурсанты (89 % от общего туристического потока), что говорит о транзитном характере посещения города; </w:t>
      </w:r>
    </w:p>
    <w:p w:rsidR="008E2394" w:rsidRPr="00383614" w:rsidRDefault="008E2394" w:rsidP="00BF3734">
      <w:pPr>
        <w:ind w:right="-5" w:firstLine="720"/>
        <w:jc w:val="both"/>
        <w:rPr>
          <w:color w:val="000000"/>
        </w:rPr>
      </w:pPr>
      <w:r w:rsidRPr="00383614">
        <w:rPr>
          <w:color w:val="000000"/>
        </w:rPr>
        <w:t xml:space="preserve">- соотношение российских и иностранных гостей Переславля-Залесского фиксируется на уровне 97,5% и 2,5% соответственно. Однако необходимо отметить, что за последние 5 лет наблюдается увеличение числа иностранных граждан, посетивших город с туристической целью. Наибольшей популярностью город пользуется у туристов из Италии, Франции, США и Германии; </w:t>
      </w:r>
    </w:p>
    <w:p w:rsidR="008E2394" w:rsidRPr="00383614" w:rsidRDefault="008E2394" w:rsidP="00BF3734">
      <w:pPr>
        <w:ind w:right="-5" w:firstLine="720"/>
        <w:jc w:val="both"/>
        <w:rPr>
          <w:color w:val="000000"/>
        </w:rPr>
      </w:pPr>
      <w:r w:rsidRPr="00383614">
        <w:rPr>
          <w:color w:val="000000"/>
        </w:rPr>
        <w:t>- объем оказанных услуг основными предприятиями туристской сферы города составляет 200,5 млн. рублей (по данным 2011 года);</w:t>
      </w:r>
    </w:p>
    <w:p w:rsidR="008E2394" w:rsidRPr="00383614" w:rsidRDefault="008E2394" w:rsidP="00BF3734">
      <w:pPr>
        <w:ind w:right="-5" w:firstLine="720"/>
        <w:jc w:val="both"/>
        <w:rPr>
          <w:color w:val="000000"/>
        </w:rPr>
      </w:pPr>
      <w:r w:rsidRPr="00383614">
        <w:rPr>
          <w:color w:val="000000"/>
        </w:rPr>
        <w:t>- количество людей, занятых в сфере туризма и отдыха города, составляет  770 человек (по данным 2011 года), что соответствует 3,7 % от общего числа занятых в экономике города, в том числе:</w:t>
      </w:r>
    </w:p>
    <w:p w:rsidR="008E2394" w:rsidRPr="00383614" w:rsidRDefault="008E2394" w:rsidP="00BF3734">
      <w:pPr>
        <w:widowControl w:val="0"/>
        <w:numPr>
          <w:ilvl w:val="0"/>
          <w:numId w:val="15"/>
        </w:numPr>
        <w:tabs>
          <w:tab w:val="left" w:pos="1080"/>
        </w:tabs>
        <w:autoSpaceDE w:val="0"/>
        <w:autoSpaceDN w:val="0"/>
        <w:adjustRightInd w:val="0"/>
        <w:ind w:left="0" w:right="-5" w:firstLine="720"/>
        <w:jc w:val="both"/>
        <w:rPr>
          <w:color w:val="000000"/>
        </w:rPr>
      </w:pPr>
      <w:r w:rsidRPr="00383614">
        <w:rPr>
          <w:color w:val="000000"/>
        </w:rPr>
        <w:t>в гостиничном хозяйстве – 20,1 %;</w:t>
      </w:r>
    </w:p>
    <w:p w:rsidR="008E2394" w:rsidRPr="00383614" w:rsidRDefault="008E2394" w:rsidP="00BF3734">
      <w:pPr>
        <w:widowControl w:val="0"/>
        <w:numPr>
          <w:ilvl w:val="0"/>
          <w:numId w:val="15"/>
        </w:numPr>
        <w:tabs>
          <w:tab w:val="left" w:pos="1080"/>
        </w:tabs>
        <w:autoSpaceDE w:val="0"/>
        <w:autoSpaceDN w:val="0"/>
        <w:adjustRightInd w:val="0"/>
        <w:ind w:left="0" w:right="-5" w:firstLine="720"/>
        <w:jc w:val="both"/>
        <w:rPr>
          <w:color w:val="000000"/>
        </w:rPr>
      </w:pPr>
      <w:r w:rsidRPr="00383614">
        <w:rPr>
          <w:color w:val="000000"/>
        </w:rPr>
        <w:t>в городских музеях – 29,6 %;</w:t>
      </w:r>
    </w:p>
    <w:p w:rsidR="008E2394" w:rsidRPr="00383614" w:rsidRDefault="008E2394" w:rsidP="00BF3734">
      <w:pPr>
        <w:widowControl w:val="0"/>
        <w:numPr>
          <w:ilvl w:val="0"/>
          <w:numId w:val="15"/>
        </w:numPr>
        <w:tabs>
          <w:tab w:val="left" w:pos="1080"/>
        </w:tabs>
        <w:autoSpaceDE w:val="0"/>
        <w:autoSpaceDN w:val="0"/>
        <w:adjustRightInd w:val="0"/>
        <w:ind w:left="0" w:right="-5" w:firstLine="720"/>
        <w:jc w:val="both"/>
        <w:rPr>
          <w:color w:val="000000"/>
        </w:rPr>
      </w:pPr>
      <w:r w:rsidRPr="00383614">
        <w:rPr>
          <w:color w:val="000000"/>
        </w:rPr>
        <w:t>в турфирмах города  - 7,4 %;</w:t>
      </w:r>
    </w:p>
    <w:p w:rsidR="008E2394" w:rsidRPr="00383614" w:rsidRDefault="008E2394" w:rsidP="00BF3734">
      <w:pPr>
        <w:widowControl w:val="0"/>
        <w:numPr>
          <w:ilvl w:val="0"/>
          <w:numId w:val="15"/>
        </w:numPr>
        <w:tabs>
          <w:tab w:val="clear" w:pos="1645"/>
          <w:tab w:val="left" w:pos="1080"/>
          <w:tab w:val="num" w:pos="1620"/>
        </w:tabs>
        <w:autoSpaceDE w:val="0"/>
        <w:autoSpaceDN w:val="0"/>
        <w:adjustRightInd w:val="0"/>
        <w:ind w:left="0" w:right="-5" w:firstLine="720"/>
        <w:jc w:val="both"/>
        <w:rPr>
          <w:color w:val="000000"/>
        </w:rPr>
      </w:pPr>
      <w:r w:rsidRPr="00383614">
        <w:rPr>
          <w:color w:val="000000"/>
        </w:rPr>
        <w:t>в иных организациях сферы туризма и услуг (национальный парк, основные предприятия питания, сувенирные салоны и т.д.) – 42,9 %.</w:t>
      </w:r>
    </w:p>
    <w:p w:rsidR="008E2394" w:rsidRPr="00383614" w:rsidRDefault="008E2394" w:rsidP="00BF3734">
      <w:pPr>
        <w:ind w:right="-5" w:firstLine="720"/>
        <w:jc w:val="both"/>
        <w:rPr>
          <w:color w:val="000000"/>
        </w:rPr>
      </w:pPr>
      <w:r w:rsidRPr="00383614">
        <w:rPr>
          <w:color w:val="000000"/>
        </w:rPr>
        <w:t>Проводя анализ состояния туристской отрасли города в целом, можно выделить ее сильные стороны (преимущества) и слабые стороны (проблемные зоны).</w:t>
      </w:r>
    </w:p>
    <w:p w:rsidR="008E2394" w:rsidRPr="00383614" w:rsidRDefault="008E2394" w:rsidP="00BF3734">
      <w:pPr>
        <w:ind w:right="-5" w:firstLine="720"/>
        <w:jc w:val="both"/>
        <w:rPr>
          <w:color w:val="000000"/>
        </w:rPr>
      </w:pPr>
      <w:r w:rsidRPr="00383614">
        <w:rPr>
          <w:color w:val="000000"/>
        </w:rPr>
        <w:t>К сильным сторонам (преимуществам), безусловно, относятся:</w:t>
      </w:r>
    </w:p>
    <w:p w:rsidR="008E2394" w:rsidRPr="00383614" w:rsidRDefault="008E2394" w:rsidP="00BF3734">
      <w:pPr>
        <w:ind w:right="-5" w:firstLine="720"/>
        <w:jc w:val="both"/>
        <w:rPr>
          <w:color w:val="000000"/>
        </w:rPr>
      </w:pPr>
      <w:r w:rsidRPr="00383614">
        <w:rPr>
          <w:color w:val="000000"/>
        </w:rPr>
        <w:t xml:space="preserve">1. Известность города и его узнаваемость на рынке туруслуг. Переславль-Залесский – город с культурным и природным потенциалом, известный на туристическом рынке с 1970-х годов. Узнаваемость города обеспечивается благодаря «брендовым» объектам показа – озеро Плещеево, Синий камень,  музей-усадьба  «Ботик Петра </w:t>
      </w:r>
      <w:r w:rsidRPr="00383614">
        <w:rPr>
          <w:color w:val="000000"/>
          <w:lang w:val="en-US"/>
        </w:rPr>
        <w:t>I</w:t>
      </w:r>
      <w:r w:rsidRPr="00383614">
        <w:rPr>
          <w:color w:val="000000"/>
        </w:rPr>
        <w:t>», музей утюга, музей паровозов, Никитский и Федоровский монастыри, Переславский музей-заповедник.</w:t>
      </w:r>
    </w:p>
    <w:p w:rsidR="008E2394" w:rsidRPr="00383614" w:rsidRDefault="008E2394" w:rsidP="00BF3734">
      <w:pPr>
        <w:ind w:right="-5" w:firstLine="720"/>
        <w:jc w:val="both"/>
        <w:rPr>
          <w:color w:val="000000"/>
        </w:rPr>
      </w:pPr>
      <w:r w:rsidRPr="00383614">
        <w:rPr>
          <w:color w:val="000000"/>
        </w:rPr>
        <w:t>2. Богатое историко-культурное и</w:t>
      </w:r>
      <w:r w:rsidRPr="00383614">
        <w:t xml:space="preserve">природное </w:t>
      </w:r>
      <w:r w:rsidRPr="00383614">
        <w:rPr>
          <w:color w:val="000000"/>
        </w:rPr>
        <w:t>наследие города</w:t>
      </w:r>
      <w:r w:rsidRPr="00383614">
        <w:rPr>
          <w:color w:val="0000FF"/>
        </w:rPr>
        <w:t xml:space="preserve">, </w:t>
      </w:r>
      <w:r w:rsidRPr="00383614">
        <w:t>неразрывно связанное с историей и культурой всей России. На территории Переславля-</w:t>
      </w:r>
      <w:r w:rsidRPr="00383614">
        <w:rPr>
          <w:color w:val="000000"/>
        </w:rPr>
        <w:t xml:space="preserve">Залесского сосредоточено 134 объекта культурного наследия, в том числе Спасо-Преображенский собор и земляные валы </w:t>
      </w:r>
      <w:r w:rsidRPr="00383614">
        <w:rPr>
          <w:color w:val="000000"/>
          <w:lang w:val="en-US"/>
        </w:rPr>
        <w:t>XII</w:t>
      </w:r>
      <w:r w:rsidRPr="00383614">
        <w:rPr>
          <w:color w:val="000000"/>
        </w:rPr>
        <w:t xml:space="preserve"> века.</w:t>
      </w:r>
    </w:p>
    <w:p w:rsidR="008E2394" w:rsidRPr="00383614" w:rsidRDefault="008E2394" w:rsidP="00BF3734">
      <w:pPr>
        <w:ind w:right="-5" w:firstLine="720"/>
        <w:jc w:val="both"/>
        <w:rPr>
          <w:color w:val="000000"/>
        </w:rPr>
      </w:pPr>
      <w:r w:rsidRPr="00383614">
        <w:rPr>
          <w:color w:val="000000"/>
        </w:rPr>
        <w:t>3. Интегрированность города в известные и уже раскрученные турмаршруты. Переславль-Залесский является частью турмаршрута «Золотое кольцо России».</w:t>
      </w:r>
    </w:p>
    <w:p w:rsidR="008E2394" w:rsidRPr="00383614" w:rsidRDefault="008E2394" w:rsidP="00BF3734">
      <w:pPr>
        <w:ind w:right="-5" w:firstLine="720"/>
        <w:jc w:val="both"/>
        <w:rPr>
          <w:color w:val="000000"/>
        </w:rPr>
      </w:pPr>
      <w:r w:rsidRPr="00383614">
        <w:rPr>
          <w:color w:val="000000"/>
        </w:rPr>
        <w:t xml:space="preserve">4. Месторасположение города и транспортная доступность его территории, удаленность от основных платежеспособных рынков сбыта. Переславль-Залесский равно удален от всех городов турмаршрута «Золотое кольцо России», имеет хорошее транспортное сообщение с основными региональными центрами Центрального федерального округа и столицей г. Москвой. </w:t>
      </w:r>
      <w:r w:rsidRPr="00383614">
        <w:t>К тому же Переславль является южными въездными воротами Ярославской области. Ос</w:t>
      </w:r>
      <w:r w:rsidRPr="00383614">
        <w:rPr>
          <w:color w:val="000000"/>
        </w:rPr>
        <w:t>новная туристская клиентура Переславля-Залесского – жители Москвы и Московской области.</w:t>
      </w:r>
    </w:p>
    <w:p w:rsidR="008E2394" w:rsidRPr="00383614" w:rsidRDefault="008E2394" w:rsidP="00BF3734">
      <w:pPr>
        <w:ind w:right="-5" w:firstLine="720"/>
        <w:jc w:val="both"/>
        <w:rPr>
          <w:color w:val="000000"/>
        </w:rPr>
      </w:pPr>
      <w:r w:rsidRPr="00383614">
        <w:rPr>
          <w:color w:val="000000"/>
        </w:rPr>
        <w:t>5. Наличие конкурентных преимуществ территории. В Переславле-Залесском сосредоточены самобытные и уникальные объекты показа, что кардинально отличает город от десятков аналогичных древних русских городов: озеро Плещеево, множество частных музеев, Центр сохранения и развития народных традиций «Дом Берендея» и пр.</w:t>
      </w:r>
    </w:p>
    <w:p w:rsidR="008E2394" w:rsidRPr="00383614" w:rsidRDefault="008E2394" w:rsidP="00BF3734">
      <w:pPr>
        <w:ind w:right="-5" w:firstLine="720"/>
        <w:jc w:val="both"/>
        <w:rPr>
          <w:color w:val="000000"/>
        </w:rPr>
      </w:pPr>
      <w:r w:rsidRPr="00383614">
        <w:rPr>
          <w:color w:val="000000"/>
        </w:rPr>
        <w:t xml:space="preserve">6. Наличие инфраструктуры туризма и отдыха, туристских ресурсов. </w:t>
      </w:r>
    </w:p>
    <w:p w:rsidR="008E2394" w:rsidRPr="00383614" w:rsidRDefault="008E2394" w:rsidP="00BF3734">
      <w:pPr>
        <w:ind w:right="-5" w:firstLine="720"/>
        <w:jc w:val="both"/>
        <w:rPr>
          <w:color w:val="000000"/>
        </w:rPr>
      </w:pPr>
      <w:r w:rsidRPr="00383614">
        <w:rPr>
          <w:color w:val="000000"/>
        </w:rPr>
        <w:lastRenderedPageBreak/>
        <w:t>7. Наличие водного пространства  акватории озера Плещеева для развития активного, водного видов туризма.</w:t>
      </w:r>
    </w:p>
    <w:p w:rsidR="008E2394" w:rsidRPr="00383614" w:rsidRDefault="008E2394" w:rsidP="00BF3734">
      <w:pPr>
        <w:ind w:right="-5" w:firstLine="720"/>
        <w:jc w:val="both"/>
        <w:rPr>
          <w:color w:val="000000"/>
        </w:rPr>
      </w:pPr>
      <w:r w:rsidRPr="00383614">
        <w:rPr>
          <w:color w:val="000000"/>
        </w:rPr>
        <w:t>8. Развитие перспективных видов туризма, формирование новых конкурентоспособных турпродуктов: межрегиональный фестиваль туристских брендов «В гости к Берендею», фестиваль воздухоплавателей на тепловых аэростатах «Золотое кольцо России», фестиваль авторской песни «Открытие», Петровская Ассамблея «Веков азартная игра», туристские программы Центр сохранения и развития народных традиций «Дом Берендея».</w:t>
      </w:r>
    </w:p>
    <w:p w:rsidR="008E2394" w:rsidRPr="00383614" w:rsidRDefault="008E2394" w:rsidP="00BF3734">
      <w:pPr>
        <w:ind w:right="-5" w:firstLine="720"/>
        <w:jc w:val="both"/>
        <w:rPr>
          <w:color w:val="000000"/>
        </w:rPr>
      </w:pPr>
      <w:r w:rsidRPr="00383614">
        <w:rPr>
          <w:color w:val="000000"/>
        </w:rPr>
        <w:t>9. Последовательная и комплексная реализация городских программ поддержки въездного и внутреннего туризма, создание системы управления туристской отраслью города.</w:t>
      </w:r>
    </w:p>
    <w:p w:rsidR="008E2394" w:rsidRPr="00383614" w:rsidRDefault="008E2394" w:rsidP="00BF3734">
      <w:pPr>
        <w:ind w:right="-5" w:firstLine="720"/>
        <w:jc w:val="both"/>
        <w:rPr>
          <w:color w:val="000000"/>
        </w:rPr>
      </w:pPr>
      <w:r w:rsidRPr="00383614">
        <w:rPr>
          <w:color w:val="000000"/>
        </w:rPr>
        <w:t>Слабые стороны (проблемные зоны) представлены:</w:t>
      </w:r>
    </w:p>
    <w:p w:rsidR="008E2394" w:rsidRPr="00383614" w:rsidRDefault="008E2394" w:rsidP="00BF3734">
      <w:pPr>
        <w:tabs>
          <w:tab w:val="left" w:pos="540"/>
        </w:tabs>
        <w:ind w:right="-5" w:firstLine="720"/>
        <w:jc w:val="both"/>
        <w:rPr>
          <w:color w:val="000000"/>
        </w:rPr>
      </w:pPr>
      <w:r w:rsidRPr="00383614">
        <w:rPr>
          <w:color w:val="000000"/>
        </w:rPr>
        <w:t xml:space="preserve">1. Отсутствием системы туристской логистики:  изношенностью дорожно-транспортной системы, недостатком парковочных зон, мест общественного пользования (туалетов), зон туризма и отдыха, средств размещения и питания туристов. </w:t>
      </w:r>
    </w:p>
    <w:p w:rsidR="008E2394" w:rsidRPr="00383614" w:rsidRDefault="008E2394" w:rsidP="00BF3734">
      <w:pPr>
        <w:ind w:right="-5" w:firstLine="720"/>
        <w:jc w:val="both"/>
        <w:rPr>
          <w:color w:val="000000"/>
        </w:rPr>
      </w:pPr>
      <w:r w:rsidRPr="00383614">
        <w:rPr>
          <w:color w:val="000000"/>
        </w:rPr>
        <w:t>2. Нарушением архитектурно-исторической среды города (Рыбацкая слобода, исторический центр города – улицы Ростовская, Советская, Кардовского, Московская).</w:t>
      </w:r>
    </w:p>
    <w:p w:rsidR="008E2394" w:rsidRPr="00383614" w:rsidRDefault="008E2394" w:rsidP="00BF3734">
      <w:pPr>
        <w:ind w:right="-5" w:firstLine="720"/>
        <w:jc w:val="both"/>
        <w:rPr>
          <w:color w:val="000000"/>
        </w:rPr>
      </w:pPr>
      <w:r w:rsidRPr="00383614">
        <w:rPr>
          <w:color w:val="000000"/>
        </w:rPr>
        <w:t>3. Отсутствием индустрии досуга и развлечений.</w:t>
      </w:r>
    </w:p>
    <w:p w:rsidR="008E2394" w:rsidRPr="00383614" w:rsidRDefault="008E2394" w:rsidP="00BF3734">
      <w:pPr>
        <w:ind w:right="-5" w:firstLine="720"/>
        <w:jc w:val="both"/>
        <w:rPr>
          <w:color w:val="000000"/>
        </w:rPr>
      </w:pPr>
      <w:r w:rsidRPr="00383614">
        <w:rPr>
          <w:color w:val="000000"/>
        </w:rPr>
        <w:t xml:space="preserve">4. Недостаточной привлекательностью и известностью города на рынке туристических услуг. </w:t>
      </w:r>
    </w:p>
    <w:p w:rsidR="008E2394" w:rsidRPr="00383614" w:rsidRDefault="008E2394" w:rsidP="00BF3734">
      <w:pPr>
        <w:ind w:right="-5" w:firstLine="720"/>
        <w:jc w:val="both"/>
        <w:rPr>
          <w:color w:val="000000"/>
        </w:rPr>
      </w:pPr>
      <w:r w:rsidRPr="00383614">
        <w:rPr>
          <w:color w:val="000000"/>
        </w:rPr>
        <w:t>5. Неоптимальным соотношением цены и качества туристских услуг.</w:t>
      </w:r>
    </w:p>
    <w:p w:rsidR="008E2394" w:rsidRPr="00383614" w:rsidRDefault="008E2394" w:rsidP="00BF3734">
      <w:pPr>
        <w:ind w:right="-5" w:firstLine="720"/>
        <w:jc w:val="both"/>
        <w:rPr>
          <w:color w:val="000000"/>
        </w:rPr>
      </w:pPr>
      <w:r w:rsidRPr="00383614">
        <w:rPr>
          <w:color w:val="000000"/>
        </w:rPr>
        <w:t>6. Усиливающейся конкуренцией со стороны других туристских центров России (Суздаль, Углич, Ростов, Мышкин).</w:t>
      </w:r>
    </w:p>
    <w:p w:rsidR="008E2394" w:rsidRPr="00383614" w:rsidRDefault="008E2394" w:rsidP="00BF3734">
      <w:pPr>
        <w:ind w:right="-5" w:firstLine="720"/>
        <w:jc w:val="both"/>
        <w:rPr>
          <w:color w:val="000000"/>
        </w:rPr>
      </w:pPr>
      <w:r w:rsidRPr="00383614">
        <w:rPr>
          <w:color w:val="000000"/>
        </w:rPr>
        <w:t>7. Отсутствием системы качественного информирования туристов на территории города.</w:t>
      </w:r>
    </w:p>
    <w:p w:rsidR="008E2394" w:rsidRPr="00383614" w:rsidRDefault="008E2394" w:rsidP="00BF3734">
      <w:pPr>
        <w:ind w:right="-5" w:firstLine="720"/>
        <w:jc w:val="both"/>
        <w:rPr>
          <w:color w:val="000000"/>
        </w:rPr>
      </w:pPr>
      <w:r w:rsidRPr="00383614">
        <w:rPr>
          <w:color w:val="000000"/>
        </w:rPr>
        <w:t>8. Недостатком событийных проектов, способных привлечь различные категории туристов.</w:t>
      </w:r>
    </w:p>
    <w:p w:rsidR="008E2394" w:rsidRPr="00383614" w:rsidRDefault="008E2394" w:rsidP="00BF3734">
      <w:pPr>
        <w:ind w:right="-5" w:firstLine="720"/>
        <w:jc w:val="both"/>
        <w:rPr>
          <w:color w:val="000000"/>
        </w:rPr>
      </w:pPr>
      <w:r w:rsidRPr="00383614">
        <w:rPr>
          <w:color w:val="000000"/>
        </w:rPr>
        <w:t>9. Недостаточно эффективным использованием ИT-технологий в вопросах развития и регулирования туристской отрасли  и использованием современных методов обслуживания туристов на туристских предприятиях города.</w:t>
      </w:r>
    </w:p>
    <w:p w:rsidR="008E2394" w:rsidRPr="00383614" w:rsidRDefault="008E2394" w:rsidP="00BF3734">
      <w:pPr>
        <w:ind w:right="-5" w:firstLine="720"/>
        <w:jc w:val="both"/>
        <w:rPr>
          <w:color w:val="000000"/>
        </w:rPr>
      </w:pPr>
      <w:r w:rsidRPr="00383614">
        <w:rPr>
          <w:color w:val="000000"/>
        </w:rPr>
        <w:t>10. Недостаточным финансированием мероприятий по реставрации и содержанию объектов туристского показа, а также благоустройству территорий и мест отдыха туристов и жителей города.</w:t>
      </w:r>
    </w:p>
    <w:p w:rsidR="008E2394" w:rsidRPr="00383614" w:rsidRDefault="008E2394" w:rsidP="00BF3734">
      <w:pPr>
        <w:ind w:right="-5" w:firstLine="720"/>
        <w:jc w:val="both"/>
        <w:rPr>
          <w:color w:val="000000"/>
        </w:rPr>
      </w:pPr>
      <w:r w:rsidRPr="00383614">
        <w:rPr>
          <w:color w:val="000000"/>
        </w:rPr>
        <w:t>11. Недостаточно эффективным использованием туристско-рекреационного потенциала города для развития внутреннего туризма. По экспертным оценкам туристско-рекреационный потенциал города используется на 25-30 %.</w:t>
      </w:r>
    </w:p>
    <w:p w:rsidR="008E2394" w:rsidRPr="00383614" w:rsidRDefault="008E2394" w:rsidP="00BF3734">
      <w:pPr>
        <w:ind w:right="-5" w:firstLine="720"/>
        <w:jc w:val="both"/>
        <w:rPr>
          <w:color w:val="000000"/>
        </w:rPr>
      </w:pPr>
      <w:r w:rsidRPr="00383614">
        <w:rPr>
          <w:color w:val="000000"/>
        </w:rPr>
        <w:t xml:space="preserve">Для более эффективного использования туристско-рекреационного потенциала города и нивелирования слабых сторон туристской индустрии необходимо продолжить реализацию комплексных и системных решений, направленных на формирование на территории города современной туристской индустрии. </w:t>
      </w:r>
    </w:p>
    <w:p w:rsidR="008E2394" w:rsidRPr="00383614" w:rsidRDefault="008E2394" w:rsidP="00BF3734">
      <w:pPr>
        <w:ind w:firstLine="720"/>
        <w:jc w:val="both"/>
        <w:rPr>
          <w:color w:val="000000"/>
        </w:rPr>
      </w:pPr>
      <w:r w:rsidRPr="00383614">
        <w:rPr>
          <w:color w:val="000000"/>
        </w:rPr>
        <w:t xml:space="preserve">Данная Программа является логическим продолжением предыдущих городских программ «Развитие туризма в Переславле-Залесском» на 2004-2008 гг., принятой решением Переславль-Залесской городской Думы № 13 от 05.02.2004 г. и «Развитие сферы въездного и внутреннего туризма в г. Переславле-Залесском» на 2009-2012 гг., утвержденной Постановлением Мэра г. Переславля-Залесского № 138 от 11.02.2009 г.  </w:t>
      </w:r>
    </w:p>
    <w:p w:rsidR="008E2394" w:rsidRPr="00383614" w:rsidRDefault="008E2394" w:rsidP="00BF3734">
      <w:pPr>
        <w:ind w:firstLine="708"/>
        <w:jc w:val="both"/>
      </w:pPr>
      <w:r w:rsidRPr="00383614">
        <w:t xml:space="preserve"> За годы реализации первых городских программ развития туризма накоплен положительный опыт в развитии сферы, а также осуществлен ряд немаловажных  организационных мероприятий по развитию сферы внутреннего туризма силами туристских  организаций и структурных подразделений Администрации города:</w:t>
      </w:r>
    </w:p>
    <w:p w:rsidR="008E2394" w:rsidRPr="00383614" w:rsidRDefault="008E2394" w:rsidP="00164BBA">
      <w:pPr>
        <w:ind w:firstLine="708"/>
        <w:jc w:val="both"/>
      </w:pPr>
      <w:r w:rsidRPr="00383614">
        <w:t xml:space="preserve">1. Сформирован, регулярно обновлялся и поддерживался банк данных туристских ресурсов, организована система туристской статистики, проведено 8 социологических исследований по оценке показателей въездного и внутреннего туризма, определивших </w:t>
      </w:r>
      <w:r w:rsidRPr="00383614">
        <w:lastRenderedPageBreak/>
        <w:t xml:space="preserve">обобщенный портрет туриста, степень привлекательности города, его популярность на туристском рынке. </w:t>
      </w:r>
    </w:p>
    <w:p w:rsidR="008E2394" w:rsidRPr="00383614" w:rsidRDefault="008E2394" w:rsidP="00164BBA">
      <w:pPr>
        <w:ind w:firstLine="708"/>
        <w:jc w:val="both"/>
      </w:pPr>
      <w:r w:rsidRPr="00383614">
        <w:t xml:space="preserve">2. Активно осуществлялась выставочная деятельность. Переславская делегация была постоянным экспонентом таких крупных международных туристских выставок, как </w:t>
      </w:r>
      <w:r w:rsidRPr="00383614">
        <w:rPr>
          <w:lang w:val="en-US"/>
        </w:rPr>
        <w:t>INTOURMARKET</w:t>
      </w:r>
      <w:r w:rsidRPr="00383614">
        <w:t xml:space="preserve">, </w:t>
      </w:r>
      <w:r w:rsidRPr="00383614">
        <w:rPr>
          <w:lang w:val="en-US"/>
        </w:rPr>
        <w:t>MITT</w:t>
      </w:r>
      <w:r w:rsidRPr="00383614">
        <w:t xml:space="preserve">, </w:t>
      </w:r>
      <w:r w:rsidRPr="00383614">
        <w:rPr>
          <w:lang w:val="en-US"/>
        </w:rPr>
        <w:t>MITF</w:t>
      </w:r>
      <w:r w:rsidRPr="00383614">
        <w:t>, Отдых/</w:t>
      </w:r>
      <w:r w:rsidRPr="00383614">
        <w:rPr>
          <w:lang w:val="en-US"/>
        </w:rPr>
        <w:t>Leisure</w:t>
      </w:r>
      <w:r w:rsidRPr="00383614">
        <w:t>, что, безусловно, позволило расширить деловые связи, закрепить положительный туристский имидж Переславля, привлечь в город дополнительное количество туристов.</w:t>
      </w:r>
    </w:p>
    <w:p w:rsidR="008E2394" w:rsidRPr="00383614" w:rsidRDefault="008E2394" w:rsidP="00164BBA">
      <w:pPr>
        <w:ind w:firstLine="708"/>
        <w:jc w:val="both"/>
      </w:pPr>
      <w:r w:rsidRPr="00383614">
        <w:t>3. Формировалась система туристкой навигации. За 2004-2012 гг. на территории города были установлены 5 информационных щитов с картами-схемами в популярных туристских зон, а также 8 дорожных туристских указателей музеев на городских и районных дорогах.</w:t>
      </w:r>
    </w:p>
    <w:p w:rsidR="008E2394" w:rsidRPr="00383614" w:rsidRDefault="008E2394" w:rsidP="00BF3734">
      <w:pPr>
        <w:tabs>
          <w:tab w:val="num" w:pos="720"/>
        </w:tabs>
        <w:ind w:right="-5"/>
        <w:jc w:val="both"/>
      </w:pPr>
      <w:r>
        <w:tab/>
        <w:t xml:space="preserve">4. </w:t>
      </w:r>
      <w:r w:rsidRPr="00383614">
        <w:t xml:space="preserve">Продолжено развитие перспективных видов туризма: культурно-познавательного, событийного, активного и паломнического.  На базе Переславского музея-заповедника и ЦСиРНТиНХП «Дом Берендея» созданы и успешно реализуются туристские интерактивные развлекательно-познавательные и фольклорные программы:  «Петровская ассамблея «Веков азартная игра»,  «Прощай, коса – девичья краса», «Троица», «Медовый праздник в Доме Берендея», «Беренедеевы заветы» и др. Заметный рост наблюдался и в развитии событийного туризма. Значительное количество туристов посетили г. Переславль-Залесский во время проведения популярных туристских фестивалей и праздников: «Рождество в музее», «Масленица», фестиваль туристских брендов «В гости к Берендею», фестиваль воздухоплавателей на тепловых аэростатах «Золотое кольцо России», День города, День военно-морского флота «Российскому флоту быть!», фестиваль авторской песни «Открытие». </w:t>
      </w:r>
    </w:p>
    <w:p w:rsidR="008E2394" w:rsidRPr="00383614" w:rsidRDefault="008E2394" w:rsidP="00164BBA">
      <w:pPr>
        <w:ind w:firstLine="708"/>
        <w:jc w:val="both"/>
      </w:pPr>
      <w:r w:rsidRPr="00383614">
        <w:t>5. Осуществлялось продвижение туристских ресурсов города по следующим направлениям:</w:t>
      </w:r>
    </w:p>
    <w:p w:rsidR="008E2394" w:rsidRPr="00383614" w:rsidRDefault="008E2394" w:rsidP="00164BBA">
      <w:pPr>
        <w:ind w:firstLine="708"/>
        <w:jc w:val="both"/>
      </w:pPr>
      <w:r w:rsidRPr="00383614">
        <w:t xml:space="preserve">5.1. Глобальная сеть Интернет. </w:t>
      </w:r>
    </w:p>
    <w:p w:rsidR="008E2394" w:rsidRPr="00383614" w:rsidRDefault="008E2394" w:rsidP="00BF3734">
      <w:pPr>
        <w:jc w:val="both"/>
      </w:pPr>
      <w:r w:rsidRPr="00383614">
        <w:t>Информация о туристских ресурсах  г. Переславля-Залесского размещена на:</w:t>
      </w:r>
    </w:p>
    <w:p w:rsidR="008E2394" w:rsidRPr="00383614" w:rsidRDefault="008E2394" w:rsidP="00164BBA">
      <w:pPr>
        <w:ind w:firstLine="709"/>
        <w:jc w:val="both"/>
      </w:pPr>
      <w:r w:rsidRPr="00383614">
        <w:t xml:space="preserve">- информационном портале о туризме в России (сайт Федерального агентства по туризму) «Добро пожаловать в Россию» </w:t>
      </w:r>
      <w:hyperlink r:id="rId7" w:history="1">
        <w:r w:rsidRPr="00383614">
          <w:rPr>
            <w:rStyle w:val="a4"/>
            <w:color w:val="auto"/>
          </w:rPr>
          <w:t>www.welcome2russia.ru</w:t>
        </w:r>
      </w:hyperlink>
      <w:r w:rsidRPr="00383614">
        <w:t>;</w:t>
      </w:r>
    </w:p>
    <w:p w:rsidR="008E2394" w:rsidRPr="00383614" w:rsidRDefault="008E2394" w:rsidP="00164BBA">
      <w:pPr>
        <w:ind w:firstLine="709"/>
        <w:jc w:val="both"/>
      </w:pPr>
      <w:r w:rsidRPr="00383614">
        <w:t>- специализированных Российских Интеренет-сайтах по туризму «Страна.ру», «ТУРПРОМ», «Тур-Инфо», «вОтпуск.ру», «2</w:t>
      </w:r>
      <w:r w:rsidRPr="00383614">
        <w:rPr>
          <w:lang w:val="en-US"/>
        </w:rPr>
        <w:t>R</w:t>
      </w:r>
      <w:r w:rsidRPr="00383614">
        <w:t>.Рекреационные ресурсы» и др.;</w:t>
      </w:r>
    </w:p>
    <w:p w:rsidR="008E2394" w:rsidRPr="00383614" w:rsidRDefault="008E2394" w:rsidP="00164BBA">
      <w:pPr>
        <w:ind w:firstLine="709"/>
        <w:jc w:val="both"/>
      </w:pPr>
      <w:r w:rsidRPr="00383614">
        <w:t xml:space="preserve">- официальном сайте Правительства Ярославской области </w:t>
      </w:r>
      <w:hyperlink r:id="rId8" w:history="1">
        <w:r w:rsidRPr="00383614">
          <w:rPr>
            <w:rStyle w:val="a4"/>
            <w:color w:val="auto"/>
          </w:rPr>
          <w:t>http://tourism.adm.yar.ru</w:t>
        </w:r>
      </w:hyperlink>
      <w:r w:rsidRPr="00383614">
        <w:t>;</w:t>
      </w:r>
    </w:p>
    <w:p w:rsidR="008E2394" w:rsidRPr="00383614" w:rsidRDefault="008E2394" w:rsidP="00164BBA">
      <w:pPr>
        <w:ind w:firstLine="709"/>
        <w:jc w:val="both"/>
      </w:pPr>
      <w:r w:rsidRPr="00383614">
        <w:t xml:space="preserve">- информационно-справочном сайте «Туризм в Ярославской области» </w:t>
      </w:r>
      <w:hyperlink r:id="rId9" w:history="1">
        <w:r w:rsidRPr="00383614">
          <w:rPr>
            <w:rStyle w:val="a4"/>
            <w:color w:val="auto"/>
          </w:rPr>
          <w:t>www.</w:t>
        </w:r>
        <w:r w:rsidRPr="00383614">
          <w:rPr>
            <w:rStyle w:val="a4"/>
            <w:color w:val="auto"/>
            <w:lang w:val="en-US"/>
          </w:rPr>
          <w:t>hotmap</w:t>
        </w:r>
        <w:r w:rsidRPr="00383614">
          <w:rPr>
            <w:rStyle w:val="a4"/>
            <w:color w:val="auto"/>
          </w:rPr>
          <w:t>.</w:t>
        </w:r>
        <w:r w:rsidRPr="00383614">
          <w:rPr>
            <w:rStyle w:val="a4"/>
            <w:color w:val="auto"/>
            <w:lang w:val="en-US"/>
          </w:rPr>
          <w:t>ru</w:t>
        </w:r>
        <w:r w:rsidRPr="00383614">
          <w:rPr>
            <w:rStyle w:val="a4"/>
            <w:color w:val="auto"/>
          </w:rPr>
          <w:t>/</w:t>
        </w:r>
        <w:r w:rsidRPr="00383614">
          <w:rPr>
            <w:rStyle w:val="a4"/>
            <w:color w:val="auto"/>
            <w:lang w:val="en-US"/>
          </w:rPr>
          <w:t>turizm</w:t>
        </w:r>
        <w:r w:rsidRPr="00383614">
          <w:rPr>
            <w:rStyle w:val="a4"/>
            <w:color w:val="auto"/>
          </w:rPr>
          <w:t>/</w:t>
        </w:r>
      </w:hyperlink>
      <w:r w:rsidRPr="00383614">
        <w:t>;</w:t>
      </w:r>
    </w:p>
    <w:p w:rsidR="008E2394" w:rsidRPr="00383614" w:rsidRDefault="008E2394" w:rsidP="00164BBA">
      <w:pPr>
        <w:ind w:firstLine="709"/>
        <w:jc w:val="both"/>
      </w:pPr>
      <w:r w:rsidRPr="00383614">
        <w:t xml:space="preserve">- информационных ресурсах города Переславля-Залесского: официальный сайт Администрации города </w:t>
      </w:r>
      <w:hyperlink r:id="rId10" w:history="1">
        <w:r w:rsidRPr="00383614">
          <w:rPr>
            <w:rStyle w:val="a4"/>
            <w:color w:val="auto"/>
          </w:rPr>
          <w:t>http://adm.pereslavl.ru/</w:t>
        </w:r>
      </w:hyperlink>
      <w:r w:rsidRPr="00383614">
        <w:t xml:space="preserve">, городские информационно-новостные порталы </w:t>
      </w:r>
      <w:hyperlink r:id="rId11" w:history="1">
        <w:r w:rsidRPr="00383614">
          <w:rPr>
            <w:rStyle w:val="a4"/>
            <w:color w:val="auto"/>
          </w:rPr>
          <w:t>www.pereslavl.</w:t>
        </w:r>
        <w:r w:rsidRPr="00383614">
          <w:rPr>
            <w:rStyle w:val="a4"/>
            <w:color w:val="auto"/>
            <w:lang w:val="en-US"/>
          </w:rPr>
          <w:t>ru</w:t>
        </w:r>
      </w:hyperlink>
      <w:r w:rsidRPr="00383614">
        <w:t xml:space="preserve">, </w:t>
      </w:r>
      <w:hyperlink r:id="rId12" w:history="1">
        <w:r w:rsidRPr="00383614">
          <w:rPr>
            <w:rStyle w:val="a4"/>
            <w:color w:val="auto"/>
          </w:rPr>
          <w:t>www.pereslavl.info/</w:t>
        </w:r>
      </w:hyperlink>
      <w:r w:rsidRPr="00383614">
        <w:t xml:space="preserve">, первое блоговое сообщество Переславля-Залеского </w:t>
      </w:r>
      <w:hyperlink r:id="rId13" w:history="1">
        <w:r w:rsidRPr="00383614">
          <w:rPr>
            <w:rStyle w:val="a4"/>
            <w:color w:val="auto"/>
          </w:rPr>
          <w:t>http://gorodpereslavl.ru/</w:t>
        </w:r>
      </w:hyperlink>
      <w:r w:rsidRPr="00383614">
        <w:t xml:space="preserve">  и др.</w:t>
      </w:r>
    </w:p>
    <w:p w:rsidR="008E2394" w:rsidRPr="00383614" w:rsidRDefault="008E2394" w:rsidP="00164BBA">
      <w:pPr>
        <w:ind w:firstLine="709"/>
        <w:jc w:val="both"/>
      </w:pPr>
      <w:r w:rsidRPr="00383614">
        <w:t xml:space="preserve">С 2008 года для более полного информирования жителей и гостей города о туристско-рекреационных возможностях Переславля-Залесского работает собственный многоязычный (на русском, английском и немецком языках) сайт «Туристический Переславль» </w:t>
      </w:r>
      <w:hyperlink r:id="rId14" w:history="1">
        <w:r w:rsidRPr="00383614">
          <w:rPr>
            <w:rStyle w:val="a4"/>
            <w:color w:val="auto"/>
            <w:lang w:val="en-US"/>
          </w:rPr>
          <w:t>www</w:t>
        </w:r>
        <w:r w:rsidRPr="00383614">
          <w:rPr>
            <w:rStyle w:val="a4"/>
            <w:color w:val="auto"/>
          </w:rPr>
          <w:t>.tourismpereslavl.ru</w:t>
        </w:r>
      </w:hyperlink>
      <w:r w:rsidRPr="00383614">
        <w:t xml:space="preserve">. С 2011 году на сайте размещена новая интерактивная карта города с обозначенными на ней объектами туристской и общегородской инфраструктуры, панорамными фотоизображениями самых популярных достопримечательностей Переславля-Залесского. </w:t>
      </w:r>
    </w:p>
    <w:p w:rsidR="008E2394" w:rsidRPr="00383614" w:rsidRDefault="008E2394" w:rsidP="00164BBA">
      <w:pPr>
        <w:ind w:firstLine="708"/>
        <w:jc w:val="both"/>
      </w:pPr>
      <w:r w:rsidRPr="00383614">
        <w:t>5.2. Выпуск собственной полиграфической продукции и презентационных материалов.</w:t>
      </w:r>
    </w:p>
    <w:p w:rsidR="008E2394" w:rsidRPr="00383614" w:rsidRDefault="008E2394" w:rsidP="00164BBA">
      <w:pPr>
        <w:ind w:firstLine="708"/>
        <w:jc w:val="both"/>
      </w:pPr>
      <w:r w:rsidRPr="00383614">
        <w:t xml:space="preserve">Большой популярностью среди туристов и гостей города пользовалась полноцветная полиграфическая продукция, рассказывающая о туристических возможностях города. За 2004-2012 гг. отделом туризма подготовлено и выпущено 20 полиграфических изданий, основной целью которых была популяризация туристских ресурсов и возможностей Переславля: путеводители на одном и двух языках; туристские </w:t>
      </w:r>
      <w:r w:rsidRPr="00383614">
        <w:lastRenderedPageBreak/>
        <w:t>календари и буклеты; каталоги и карты-схемы, специализированные брошюры; тематические наборы открыток; фотоальбомы и пр.</w:t>
      </w:r>
    </w:p>
    <w:p w:rsidR="008E2394" w:rsidRPr="00383614" w:rsidRDefault="008E2394" w:rsidP="00BF3734">
      <w:pPr>
        <w:ind w:firstLine="708"/>
        <w:jc w:val="both"/>
      </w:pPr>
      <w:r w:rsidRPr="00383614">
        <w:t xml:space="preserve">Не менее популярными и востребованными оказались презентационные материалы на электронных носителях: презентации г. Переславля-Залесского; презентации туристских программ и праздников; </w:t>
      </w:r>
      <w:r w:rsidRPr="00383614">
        <w:rPr>
          <w:lang w:val="en-US"/>
        </w:rPr>
        <w:t>DVD</w:t>
      </w:r>
      <w:r w:rsidRPr="00383614">
        <w:t>-фильмы «Очарование земли Залесской» и «Сказ о граде Переславле» (на 3-ех языках); электронный мультимедийный путеводитель по городу и окрестностям с интерактивной картой-схемой, система аудиогидов по 6-ти туристическим маршрутам города.</w:t>
      </w:r>
    </w:p>
    <w:p w:rsidR="008E2394" w:rsidRPr="00383614" w:rsidRDefault="008E2394" w:rsidP="00164BBA">
      <w:pPr>
        <w:ind w:firstLine="708"/>
        <w:jc w:val="both"/>
      </w:pPr>
      <w:r w:rsidRPr="00383614">
        <w:t>5.3. Размещение информационных материалов в специализированных изданиях по туризму.</w:t>
      </w:r>
    </w:p>
    <w:p w:rsidR="008E2394" w:rsidRPr="00383614" w:rsidRDefault="008E2394" w:rsidP="00BF3734">
      <w:pPr>
        <w:jc w:val="both"/>
      </w:pPr>
      <w:r w:rsidRPr="00383614">
        <w:rPr>
          <w:color w:val="0000FF"/>
        </w:rPr>
        <w:tab/>
      </w:r>
      <w:r w:rsidRPr="00383614">
        <w:t xml:space="preserve">За указанный период отделом туризма были размещены информационные и фотоматериалы о г. Переславле-Залесском в более 27-ти областных специализированных изданиях по туризму, подготовлено более 140 статей о туристском потенциале города. </w:t>
      </w:r>
    </w:p>
    <w:p w:rsidR="008E2394" w:rsidRPr="00383614" w:rsidRDefault="008E2394" w:rsidP="00164BBA">
      <w:pPr>
        <w:ind w:firstLine="540"/>
        <w:jc w:val="both"/>
      </w:pPr>
      <w:r w:rsidRPr="00383614">
        <w:t>5.4. Проведение рекламно-ознакомительных туров и рекламных кампаний в СМИ</w:t>
      </w:r>
    </w:p>
    <w:p w:rsidR="008E2394" w:rsidRPr="00383614" w:rsidRDefault="008E2394" w:rsidP="00BF3734">
      <w:pPr>
        <w:ind w:firstLine="540"/>
        <w:jc w:val="both"/>
      </w:pPr>
      <w:r w:rsidRPr="00383614">
        <w:t>В рамках расширения деловых связей в туристской сфере и распространения информации о турресурсах города в г. Переславле-Залесском проведено 6 рекламно-ознакомительных тура, принято участие в более чем 15-ти областных рекламных турах и семинарах, проведено более 30-ти рекламных кампаний в СМИ, в том числе и на всероссийских телеканалах: «1 канал», ТК «Россия», ТВ-Ц, «5 канал», НТВ, ГТРК «Мир» и пр.</w:t>
      </w:r>
    </w:p>
    <w:p w:rsidR="008E2394" w:rsidRPr="00383614" w:rsidRDefault="008E2394" w:rsidP="00164BBA">
      <w:pPr>
        <w:ind w:firstLine="540"/>
        <w:jc w:val="both"/>
      </w:pPr>
      <w:r w:rsidRPr="00383614">
        <w:t>6. Осуществлялось  дальнейшее развитие и укрепление туристской инфраструктуры:</w:t>
      </w:r>
    </w:p>
    <w:p w:rsidR="008E2394" w:rsidRPr="00383614" w:rsidRDefault="008E2394" w:rsidP="00164BBA">
      <w:pPr>
        <w:ind w:firstLine="709"/>
        <w:jc w:val="both"/>
      </w:pPr>
      <w:r w:rsidRPr="00383614">
        <w:t>-  создано 5 частных музе</w:t>
      </w:r>
      <w:r>
        <w:t>ев</w:t>
      </w:r>
      <w:r w:rsidRPr="00383614">
        <w:t>;</w:t>
      </w:r>
    </w:p>
    <w:p w:rsidR="008E2394" w:rsidRPr="00383614" w:rsidRDefault="008E2394" w:rsidP="00164BBA">
      <w:pPr>
        <w:ind w:firstLine="709"/>
        <w:jc w:val="both"/>
      </w:pPr>
      <w:r w:rsidRPr="00383614">
        <w:t>- открыты 8 туристических фирм;</w:t>
      </w:r>
    </w:p>
    <w:p w:rsidR="008E2394" w:rsidRPr="00383614" w:rsidRDefault="008E2394" w:rsidP="00164BBA">
      <w:pPr>
        <w:ind w:firstLine="709"/>
        <w:jc w:val="both"/>
      </w:pPr>
      <w:r w:rsidRPr="00383614">
        <w:t>- введены в эксплуатацию 15 средств размещения общим объемом на 522 мест, в том числе по городу Переславлю-Залесскому - 7 средства размещения на 143 место; по Переславскому району -  8 средств размещения на 379 мест);</w:t>
      </w:r>
    </w:p>
    <w:p w:rsidR="008E2394" w:rsidRPr="00383614" w:rsidRDefault="008E2394" w:rsidP="00164BBA">
      <w:pPr>
        <w:ind w:firstLine="709"/>
        <w:jc w:val="both"/>
      </w:pPr>
      <w:r w:rsidRPr="00383614">
        <w:t>- открыты 16 новых предприятий питания общим количеством 1182 посадочных мест, в том числе по городу Переславлю-Залесскому – 13 предприятий питания на 732 мест; по Переславскому району – 3 предприятия питания на 450 мест;</w:t>
      </w:r>
    </w:p>
    <w:p w:rsidR="008E2394" w:rsidRPr="00383614" w:rsidRDefault="008E2394" w:rsidP="00164BBA">
      <w:pPr>
        <w:ind w:firstLine="709"/>
        <w:jc w:val="both"/>
      </w:pPr>
      <w:r w:rsidRPr="00383614">
        <w:t xml:space="preserve">- открыты  9 сувенирных салонов; </w:t>
      </w:r>
    </w:p>
    <w:p w:rsidR="008E2394" w:rsidRPr="00383614" w:rsidRDefault="008E2394" w:rsidP="00164BBA">
      <w:pPr>
        <w:ind w:firstLine="709"/>
        <w:jc w:val="both"/>
      </w:pPr>
      <w:r w:rsidRPr="00383614">
        <w:t>- открыт КРК (культурно-спортивный комплекс) с гостиницей, кафе, бассейном, боулингом и иной дополнительной инфраструктурой;</w:t>
      </w:r>
    </w:p>
    <w:p w:rsidR="008E2394" w:rsidRPr="00383614" w:rsidRDefault="008E2394" w:rsidP="00164BBA">
      <w:pPr>
        <w:ind w:firstLine="709"/>
        <w:jc w:val="both"/>
      </w:pPr>
      <w:r w:rsidRPr="00383614">
        <w:t>- проведены реставрационные и восстановительные работы на объектах культурного наследия: ансамблей Троицкого Данилова,  Никитского, Никольского монастырей, Спасо-Преображеского собора, церкви Александра Невского, Покровской, Симеоновской, Сорокосвятской, Сретенской церквей, памятника Александру Невскому на Красной площади;</w:t>
      </w:r>
    </w:p>
    <w:p w:rsidR="008E2394" w:rsidRPr="00383614" w:rsidRDefault="008E2394" w:rsidP="00164BBA">
      <w:pPr>
        <w:ind w:firstLine="709"/>
        <w:jc w:val="both"/>
      </w:pPr>
      <w:r w:rsidRPr="00383614">
        <w:t xml:space="preserve"> - осуществлено частичное благоустройство турзоны «Красная площадь», а также  ремонт дорожного полотна  улицы Садовой, обеспечивающей проезд к данной турзоне.</w:t>
      </w:r>
    </w:p>
    <w:p w:rsidR="008E2394" w:rsidRPr="00383614" w:rsidRDefault="008E2394" w:rsidP="00BF3734">
      <w:pPr>
        <w:ind w:right="-5" w:firstLine="720"/>
        <w:jc w:val="both"/>
      </w:pPr>
      <w:r w:rsidRPr="00383614">
        <w:rPr>
          <w:color w:val="000000"/>
        </w:rPr>
        <w:t>Успешно реализованные мероприятия первых ГЦП развития туризма в г. Переславле-Залесском в 2004-2012 гг. непосредственным образом повлияли на укрепление положительного туристского имиджа Переславля-Залесского, продвижение его на рынке туруслуг, увеличение количественных показателей развития туристской сферы города.</w:t>
      </w:r>
    </w:p>
    <w:p w:rsidR="008E2394" w:rsidRPr="00383614" w:rsidRDefault="008E2394" w:rsidP="00BF3734">
      <w:pPr>
        <w:ind w:firstLine="708"/>
        <w:jc w:val="both"/>
        <w:rPr>
          <w:color w:val="000000"/>
        </w:rPr>
      </w:pPr>
      <w:r w:rsidRPr="00383614">
        <w:rPr>
          <w:color w:val="000000"/>
        </w:rPr>
        <w:t xml:space="preserve">За указанный период практически по всем показателям наблюдалась положительная динамика развития. Общее количество туристов и экскурсантов (туристический поток), посетивших г. Переславль-Залесский, в 2011 году составило </w:t>
      </w:r>
      <w:r w:rsidRPr="00383614">
        <w:rPr>
          <w:color w:val="000000"/>
        </w:rPr>
        <w:br/>
      </w:r>
      <w:r w:rsidRPr="00383614">
        <w:t>298,1</w:t>
      </w:r>
      <w:r w:rsidRPr="00383614">
        <w:rPr>
          <w:color w:val="000000"/>
        </w:rPr>
        <w:t xml:space="preserve"> тыс. чел., что в 2,3 раза больше чем в 2004 году (Рис 1.). </w:t>
      </w:r>
    </w:p>
    <w:p w:rsidR="008E2394" w:rsidRDefault="004449F4" w:rsidP="00BF3734">
      <w:pPr>
        <w:ind w:firstLine="708"/>
        <w:jc w:val="both"/>
        <w:rPr>
          <w:color w:val="000000"/>
        </w:rPr>
      </w:pPr>
      <w:r>
        <w:rPr>
          <w:noProof/>
        </w:rPr>
        <w:lastRenderedPageBreak/>
        <w:drawing>
          <wp:anchor distT="0" distB="0" distL="114300" distR="114300" simplePos="0" relativeHeight="251654656" behindDoc="1" locked="0" layoutInCell="1" allowOverlap="1">
            <wp:simplePos x="0" y="0"/>
            <wp:positionH relativeFrom="column">
              <wp:posOffset>0</wp:posOffset>
            </wp:positionH>
            <wp:positionV relativeFrom="paragraph">
              <wp:posOffset>34290</wp:posOffset>
            </wp:positionV>
            <wp:extent cx="5829300" cy="3017520"/>
            <wp:effectExtent l="0" t="0" r="0" b="0"/>
            <wp:wrapTight wrapText="bothSides">
              <wp:wrapPolygon edited="0">
                <wp:start x="71" y="136"/>
                <wp:lineTo x="71" y="21409"/>
                <wp:lineTo x="21459" y="21409"/>
                <wp:lineTo x="21459" y="136"/>
                <wp:lineTo x="71" y="136"/>
              </wp:wrapPolygon>
            </wp:wrapTight>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3017520"/>
                    </a:xfrm>
                    <a:prstGeom prst="rect">
                      <a:avLst/>
                    </a:prstGeom>
                    <a:noFill/>
                  </pic:spPr>
                </pic:pic>
              </a:graphicData>
            </a:graphic>
            <wp14:sizeRelH relativeFrom="page">
              <wp14:pctWidth>0</wp14:pctWidth>
            </wp14:sizeRelH>
            <wp14:sizeRelV relativeFrom="page">
              <wp14:pctHeight>0</wp14:pctHeight>
            </wp14:sizeRelV>
          </wp:anchor>
        </w:drawing>
      </w:r>
      <w:r w:rsidR="008E2394" w:rsidRPr="00CC5C98">
        <w:rPr>
          <w:color w:val="000000"/>
        </w:rPr>
        <w:t xml:space="preserve">Значительную часть туристов и экскурсантов на протяжении </w:t>
      </w:r>
      <w:r w:rsidR="008E2394">
        <w:rPr>
          <w:color w:val="000000"/>
        </w:rPr>
        <w:t xml:space="preserve">последних летпо-прежнему </w:t>
      </w:r>
      <w:r w:rsidR="008E2394" w:rsidRPr="00CC5C98">
        <w:rPr>
          <w:color w:val="000000"/>
        </w:rPr>
        <w:t>составля</w:t>
      </w:r>
      <w:r w:rsidR="008E2394">
        <w:rPr>
          <w:color w:val="000000"/>
        </w:rPr>
        <w:t>ют</w:t>
      </w:r>
      <w:r w:rsidR="008E2394" w:rsidRPr="00CC5C98">
        <w:rPr>
          <w:color w:val="000000"/>
        </w:rPr>
        <w:t xml:space="preserve"> российские туристы</w:t>
      </w:r>
      <w:r w:rsidR="008E2394" w:rsidRPr="00CC5C98">
        <w:rPr>
          <w:rStyle w:val="a8"/>
          <w:color w:val="000000"/>
        </w:rPr>
        <w:footnoteReference w:id="1"/>
      </w:r>
      <w:r w:rsidR="008E2394" w:rsidRPr="00CC5C98">
        <w:rPr>
          <w:color w:val="000000"/>
        </w:rPr>
        <w:t xml:space="preserve"> (98 – 99%). </w:t>
      </w:r>
      <w:r w:rsidR="008E2394" w:rsidRPr="00B87D31">
        <w:rPr>
          <w:color w:val="000000"/>
        </w:rPr>
        <w:t xml:space="preserve">Основной процент российских туристов приезжает к нам из Центрального региона. Чаще всего это жители Москвы, </w:t>
      </w:r>
      <w:r w:rsidR="008E2394">
        <w:rPr>
          <w:color w:val="000000"/>
        </w:rPr>
        <w:t xml:space="preserve">Подмосковья </w:t>
      </w:r>
      <w:r w:rsidR="008E2394" w:rsidRPr="00B87D31">
        <w:rPr>
          <w:color w:val="000000"/>
        </w:rPr>
        <w:t>и ближайших областей.</w:t>
      </w:r>
    </w:p>
    <w:p w:rsidR="008E2394" w:rsidRDefault="008E2394" w:rsidP="00BF3734">
      <w:pPr>
        <w:ind w:firstLine="708"/>
        <w:jc w:val="both"/>
        <w:rPr>
          <w:color w:val="000000"/>
        </w:rPr>
      </w:pPr>
      <w:r w:rsidRPr="00CC5C98">
        <w:rPr>
          <w:color w:val="000000"/>
        </w:rPr>
        <w:t>Численность иностранных туристов и экскурсантов</w:t>
      </w:r>
      <w:r w:rsidRPr="00CC5C98">
        <w:rPr>
          <w:rStyle w:val="a8"/>
          <w:color w:val="000000"/>
        </w:rPr>
        <w:footnoteReference w:id="2"/>
      </w:r>
      <w:r w:rsidRPr="00CC5C98">
        <w:rPr>
          <w:color w:val="000000"/>
        </w:rPr>
        <w:t xml:space="preserve"> увеличилась с 2,1 тыс. чел. в 2004 году до </w:t>
      </w:r>
      <w:r>
        <w:rPr>
          <w:color w:val="000000"/>
        </w:rPr>
        <w:t>7,5</w:t>
      </w:r>
      <w:r w:rsidRPr="00CC5C98">
        <w:rPr>
          <w:color w:val="000000"/>
        </w:rPr>
        <w:t>. тыс. чел. в 20</w:t>
      </w:r>
      <w:r>
        <w:rPr>
          <w:color w:val="000000"/>
        </w:rPr>
        <w:t>11</w:t>
      </w:r>
      <w:r w:rsidRPr="00CC5C98">
        <w:rPr>
          <w:color w:val="000000"/>
        </w:rPr>
        <w:t xml:space="preserve"> году</w:t>
      </w:r>
      <w:r>
        <w:rPr>
          <w:color w:val="000000"/>
        </w:rPr>
        <w:t xml:space="preserve"> (Рис 2)</w:t>
      </w:r>
      <w:r w:rsidRPr="00CC5C98">
        <w:rPr>
          <w:color w:val="000000"/>
        </w:rPr>
        <w:t xml:space="preserve">. </w:t>
      </w:r>
      <w:r w:rsidRPr="00B87D31">
        <w:rPr>
          <w:color w:val="000000"/>
        </w:rPr>
        <w:t xml:space="preserve">Иностранцы посещают </w:t>
      </w:r>
      <w:r>
        <w:rPr>
          <w:color w:val="000000"/>
        </w:rPr>
        <w:t xml:space="preserve">наш </w:t>
      </w:r>
      <w:r w:rsidRPr="00B87D31">
        <w:rPr>
          <w:color w:val="000000"/>
        </w:rPr>
        <w:t>город в основном потому, что он входят в их туристический маршрут</w:t>
      </w:r>
      <w:r>
        <w:rPr>
          <w:color w:val="000000"/>
        </w:rPr>
        <w:t>.</w:t>
      </w:r>
    </w:p>
    <w:p w:rsidR="008E2394" w:rsidRPr="00CC5C98" w:rsidRDefault="008E2394" w:rsidP="00BF3734">
      <w:pPr>
        <w:ind w:firstLine="708"/>
        <w:jc w:val="both"/>
        <w:rPr>
          <w:color w:val="000000"/>
        </w:rPr>
      </w:pPr>
      <w:r w:rsidRPr="00CC5C98">
        <w:rPr>
          <w:color w:val="000000"/>
        </w:rPr>
        <w:t>Относительно небольшая численность иностранных гостей обусловлена двумя основными факторами:</w:t>
      </w:r>
    </w:p>
    <w:p w:rsidR="008E2394" w:rsidRPr="00CC5C98" w:rsidRDefault="008E2394" w:rsidP="00BF3734">
      <w:pPr>
        <w:ind w:firstLine="708"/>
        <w:jc w:val="both"/>
        <w:rPr>
          <w:color w:val="000000"/>
        </w:rPr>
      </w:pPr>
      <w:r w:rsidRPr="00CC5C98">
        <w:rPr>
          <w:color w:val="000000"/>
        </w:rPr>
        <w:t>1. недостаточная информированность иностранных граждан о туристском потенциале и ресурсах г. Переславля-Залесского</w:t>
      </w:r>
      <w:r>
        <w:rPr>
          <w:color w:val="000000"/>
        </w:rPr>
        <w:t>;</w:t>
      </w:r>
    </w:p>
    <w:p w:rsidR="008E2394" w:rsidRPr="00CC5C98" w:rsidRDefault="008E2394" w:rsidP="00BF3734">
      <w:pPr>
        <w:ind w:firstLine="708"/>
        <w:jc w:val="both"/>
        <w:rPr>
          <w:color w:val="000000"/>
        </w:rPr>
      </w:pPr>
      <w:r w:rsidRPr="00CC5C98">
        <w:rPr>
          <w:color w:val="000000"/>
        </w:rPr>
        <w:t>2. несоответствие современной туристской инфраструктуры по своим качественным показателям общеевропейскому уровню</w:t>
      </w:r>
      <w:r>
        <w:rPr>
          <w:color w:val="000000"/>
        </w:rPr>
        <w:t>.</w:t>
      </w:r>
    </w:p>
    <w:p w:rsidR="008E2394" w:rsidRPr="00B32089" w:rsidRDefault="004449F4" w:rsidP="00BF3734">
      <w:pPr>
        <w:ind w:firstLine="708"/>
        <w:jc w:val="both"/>
        <w:rPr>
          <w:color w:val="000000"/>
        </w:rPr>
      </w:pPr>
      <w:r>
        <w:rPr>
          <w:noProof/>
        </w:rPr>
        <w:drawing>
          <wp:anchor distT="0" distB="0" distL="114300" distR="114300" simplePos="0" relativeHeight="251656704" behindDoc="1" locked="0" layoutInCell="1" allowOverlap="1">
            <wp:simplePos x="0" y="0"/>
            <wp:positionH relativeFrom="column">
              <wp:posOffset>325120</wp:posOffset>
            </wp:positionH>
            <wp:positionV relativeFrom="paragraph">
              <wp:posOffset>91440</wp:posOffset>
            </wp:positionV>
            <wp:extent cx="5029200" cy="2552700"/>
            <wp:effectExtent l="0" t="0" r="0" b="0"/>
            <wp:wrapTight wrapText="bothSides">
              <wp:wrapPolygon edited="0">
                <wp:start x="573" y="161"/>
                <wp:lineTo x="573" y="4997"/>
                <wp:lineTo x="655" y="5642"/>
                <wp:lineTo x="1064" y="5642"/>
                <wp:lineTo x="655" y="7254"/>
                <wp:lineTo x="655" y="7899"/>
                <wp:lineTo x="1064" y="8221"/>
                <wp:lineTo x="573" y="9833"/>
                <wp:lineTo x="1064" y="10800"/>
                <wp:lineTo x="655" y="11606"/>
                <wp:lineTo x="655" y="12251"/>
                <wp:lineTo x="1064" y="13379"/>
                <wp:lineTo x="655" y="14024"/>
                <wp:lineTo x="655" y="14507"/>
                <wp:lineTo x="1064" y="15958"/>
                <wp:lineTo x="655" y="16281"/>
                <wp:lineTo x="573" y="18860"/>
                <wp:lineTo x="1882" y="20310"/>
                <wp:lineTo x="20373" y="20310"/>
                <wp:lineTo x="21436" y="18860"/>
                <wp:lineTo x="20700" y="18699"/>
                <wp:lineTo x="1391" y="18537"/>
                <wp:lineTo x="1391" y="15958"/>
                <wp:lineTo x="6055" y="15958"/>
                <wp:lineTo x="10636" y="14669"/>
                <wp:lineTo x="10555" y="13379"/>
                <wp:lineTo x="12845" y="11606"/>
                <wp:lineTo x="12927" y="10961"/>
                <wp:lineTo x="11945" y="10800"/>
                <wp:lineTo x="13664" y="9027"/>
                <wp:lineTo x="13582" y="8221"/>
                <wp:lineTo x="15055" y="8221"/>
                <wp:lineTo x="15464" y="7576"/>
                <wp:lineTo x="15300" y="5642"/>
                <wp:lineTo x="17591" y="4997"/>
                <wp:lineTo x="18082" y="4513"/>
                <wp:lineTo x="17673" y="3063"/>
                <wp:lineTo x="21191" y="2418"/>
                <wp:lineTo x="20864" y="1128"/>
                <wp:lineTo x="1064" y="161"/>
                <wp:lineTo x="573" y="161"/>
              </wp:wrapPolygon>
            </wp:wrapTight>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2552700"/>
                    </a:xfrm>
                    <a:prstGeom prst="rect">
                      <a:avLst/>
                    </a:prstGeom>
                    <a:noFill/>
                  </pic:spPr>
                </pic:pic>
              </a:graphicData>
            </a:graphic>
            <wp14:sizeRelH relativeFrom="page">
              <wp14:pctWidth>0</wp14:pctWidth>
            </wp14:sizeRelH>
            <wp14:sizeRelV relativeFrom="page">
              <wp14:pctHeight>0</wp14:pctHeight>
            </wp14:sizeRelV>
          </wp:anchor>
        </w:drawing>
      </w: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Default="008E2394" w:rsidP="00BF3734">
      <w:pPr>
        <w:ind w:firstLine="708"/>
        <w:jc w:val="both"/>
        <w:rPr>
          <w:color w:val="000000"/>
        </w:rPr>
      </w:pPr>
    </w:p>
    <w:p w:rsidR="008E2394" w:rsidRPr="00CC5C98" w:rsidRDefault="008E2394" w:rsidP="00BF3734">
      <w:pPr>
        <w:ind w:firstLine="708"/>
        <w:jc w:val="both"/>
        <w:rPr>
          <w:color w:val="000000"/>
        </w:rPr>
      </w:pPr>
      <w:r w:rsidRPr="00CC5C98">
        <w:rPr>
          <w:color w:val="000000"/>
        </w:rPr>
        <w:lastRenderedPageBreak/>
        <w:t>По времени пребывания гостей города на протяжении всего периода преобладали экскурсанты</w:t>
      </w:r>
      <w:r w:rsidRPr="00CC5C98">
        <w:rPr>
          <w:rStyle w:val="a8"/>
          <w:color w:val="000000"/>
        </w:rPr>
        <w:footnoteReference w:id="3"/>
      </w:r>
      <w:r w:rsidRPr="00CC5C98">
        <w:rPr>
          <w:color w:val="000000"/>
        </w:rPr>
        <w:t>–</w:t>
      </w:r>
      <w:r>
        <w:rPr>
          <w:color w:val="000000"/>
        </w:rPr>
        <w:t xml:space="preserve"> от </w:t>
      </w:r>
      <w:r w:rsidRPr="00CC5C98">
        <w:rPr>
          <w:color w:val="000000"/>
        </w:rPr>
        <w:t>85</w:t>
      </w:r>
      <w:r>
        <w:rPr>
          <w:color w:val="000000"/>
        </w:rPr>
        <w:t xml:space="preserve"> до </w:t>
      </w:r>
      <w:r w:rsidRPr="00CC5C98">
        <w:rPr>
          <w:color w:val="000000"/>
        </w:rPr>
        <w:t>8</w:t>
      </w:r>
      <w:r>
        <w:rPr>
          <w:color w:val="000000"/>
        </w:rPr>
        <w:t>9</w:t>
      </w:r>
      <w:r w:rsidRPr="00CC5C98">
        <w:rPr>
          <w:color w:val="000000"/>
        </w:rPr>
        <w:t>%</w:t>
      </w:r>
      <w:r>
        <w:rPr>
          <w:color w:val="000000"/>
        </w:rPr>
        <w:t xml:space="preserve"> (Рис 3.)</w:t>
      </w:r>
      <w:r w:rsidRPr="00CC5C98">
        <w:rPr>
          <w:color w:val="000000"/>
        </w:rPr>
        <w:t>, менее значительное количество составляли непосредственно туристы</w:t>
      </w:r>
      <w:r w:rsidRPr="00CC5C98">
        <w:rPr>
          <w:rStyle w:val="a8"/>
          <w:color w:val="000000"/>
        </w:rPr>
        <w:footnoteReference w:id="4"/>
      </w:r>
      <w:r w:rsidRPr="00CC5C98">
        <w:rPr>
          <w:color w:val="000000"/>
        </w:rPr>
        <w:t xml:space="preserve"> (11 – 15 %).  Это также связано с несформированностью туристской инфраструктуры, недостатком средств размещения, неразвитостью индустрии отдыха и развлечений. </w:t>
      </w:r>
    </w:p>
    <w:p w:rsidR="008E2394" w:rsidRDefault="004449F4" w:rsidP="00BF3734">
      <w:pPr>
        <w:ind w:firstLine="708"/>
        <w:rPr>
          <w:color w:val="000000"/>
        </w:rPr>
      </w:pPr>
      <w:r>
        <w:rPr>
          <w:noProof/>
        </w:rPr>
        <w:drawing>
          <wp:anchor distT="0" distB="0" distL="114300" distR="114300" simplePos="0" relativeHeight="251655680" behindDoc="1" locked="0" layoutInCell="1" allowOverlap="1">
            <wp:simplePos x="0" y="0"/>
            <wp:positionH relativeFrom="column">
              <wp:posOffset>457200</wp:posOffset>
            </wp:positionH>
            <wp:positionV relativeFrom="paragraph">
              <wp:posOffset>36830</wp:posOffset>
            </wp:positionV>
            <wp:extent cx="4572000" cy="2327275"/>
            <wp:effectExtent l="0" t="0" r="0" b="0"/>
            <wp:wrapSquare wrapText="bothSides"/>
            <wp:docPr id="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327275"/>
                    </a:xfrm>
                    <a:prstGeom prst="rect">
                      <a:avLst/>
                    </a:prstGeom>
                    <a:noFill/>
                  </pic:spPr>
                </pic:pic>
              </a:graphicData>
            </a:graphic>
            <wp14:sizeRelH relativeFrom="page">
              <wp14:pctWidth>0</wp14:pctWidth>
            </wp14:sizeRelH>
            <wp14:sizeRelV relativeFrom="page">
              <wp14:pctHeight>0</wp14:pctHeight>
            </wp14:sizeRelV>
          </wp:anchor>
        </w:drawing>
      </w:r>
    </w:p>
    <w:p w:rsidR="008E2394" w:rsidRDefault="008E2394" w:rsidP="00BF3734">
      <w:pPr>
        <w:ind w:firstLine="708"/>
        <w:rPr>
          <w:color w:val="000000"/>
        </w:rPr>
      </w:pPr>
    </w:p>
    <w:p w:rsidR="008E2394" w:rsidRDefault="008E2394" w:rsidP="00BF3734">
      <w:pPr>
        <w:ind w:firstLine="708"/>
        <w:rPr>
          <w:color w:val="000000"/>
        </w:rPr>
      </w:pPr>
    </w:p>
    <w:p w:rsidR="008E2394" w:rsidRDefault="008E2394" w:rsidP="00BF3734">
      <w:pPr>
        <w:ind w:firstLine="708"/>
        <w:rPr>
          <w:color w:val="000000"/>
        </w:rPr>
      </w:pPr>
    </w:p>
    <w:p w:rsidR="008E2394" w:rsidRDefault="008E2394" w:rsidP="00BF3734">
      <w:pPr>
        <w:ind w:firstLine="708"/>
        <w:rPr>
          <w:color w:val="000000"/>
        </w:rPr>
      </w:pPr>
    </w:p>
    <w:p w:rsidR="008E2394" w:rsidRDefault="008E2394" w:rsidP="00BF3734">
      <w:pPr>
        <w:ind w:firstLine="708"/>
        <w:rPr>
          <w:color w:val="000000"/>
        </w:rPr>
      </w:pPr>
    </w:p>
    <w:p w:rsidR="008E2394" w:rsidRDefault="008E2394" w:rsidP="00BF3734">
      <w:pPr>
        <w:ind w:firstLine="708"/>
        <w:rPr>
          <w:color w:val="000000"/>
        </w:rPr>
      </w:pPr>
    </w:p>
    <w:p w:rsidR="008E2394" w:rsidRDefault="008E2394" w:rsidP="00BF3734">
      <w:pPr>
        <w:ind w:firstLine="708"/>
        <w:rPr>
          <w:color w:val="000000"/>
        </w:rPr>
      </w:pPr>
    </w:p>
    <w:p w:rsidR="008E2394" w:rsidRPr="00CC5C98" w:rsidRDefault="008E2394" w:rsidP="00BF3734">
      <w:pPr>
        <w:ind w:firstLine="708"/>
        <w:jc w:val="both"/>
        <w:rPr>
          <w:color w:val="000000"/>
        </w:rPr>
      </w:pPr>
      <w:r w:rsidRPr="00CC5C98">
        <w:rPr>
          <w:color w:val="000000"/>
        </w:rPr>
        <w:t xml:space="preserve">Увеличилась и стоимость услуг, оказанных предприятиями туристской сферы. </w:t>
      </w:r>
      <w:r>
        <w:rPr>
          <w:color w:val="000000"/>
        </w:rPr>
        <w:br/>
      </w:r>
      <w:r w:rsidRPr="00CC5C98">
        <w:rPr>
          <w:color w:val="000000"/>
        </w:rPr>
        <w:t>В 20</w:t>
      </w:r>
      <w:r>
        <w:rPr>
          <w:color w:val="000000"/>
        </w:rPr>
        <w:t>11 </w:t>
      </w:r>
      <w:r w:rsidRPr="00CC5C98">
        <w:rPr>
          <w:color w:val="000000"/>
        </w:rPr>
        <w:t xml:space="preserve">г. предприятиями туристской сферы было отгружено товаров собственного производства, выполнено работ и услуг собственными силами на сумму </w:t>
      </w:r>
      <w:r>
        <w:rPr>
          <w:color w:val="000000"/>
        </w:rPr>
        <w:t>более 200</w:t>
      </w:r>
      <w:r w:rsidRPr="00CC5C98">
        <w:rPr>
          <w:color w:val="000000"/>
        </w:rPr>
        <w:t xml:space="preserve"> млн. руб., что в </w:t>
      </w:r>
      <w:r w:rsidRPr="002E08BE">
        <w:t>5</w:t>
      </w:r>
      <w:r w:rsidRPr="00CC5C98">
        <w:rPr>
          <w:color w:val="000000"/>
        </w:rPr>
        <w:t xml:space="preserve"> раза превышает аналогичный показатель 2004 года (около 40 млн. руб.).</w:t>
      </w:r>
    </w:p>
    <w:p w:rsidR="008E2394" w:rsidRDefault="008E2394" w:rsidP="00164BBA">
      <w:pPr>
        <w:ind w:firstLine="709"/>
        <w:jc w:val="both"/>
        <w:rPr>
          <w:color w:val="000000"/>
        </w:rPr>
      </w:pPr>
      <w:r w:rsidRPr="0072590B">
        <w:rPr>
          <w:color w:val="000000"/>
        </w:rPr>
        <w:t xml:space="preserve">Согласно социологическому опросу, проведенному Департаментом экономического развития Ярославской области, Переславль-Залесский по-прежнему остается городом-лидером среди других муниципальных образований области по посещению туристами </w:t>
      </w:r>
      <w:r>
        <w:rPr>
          <w:color w:val="000000"/>
        </w:rPr>
        <w:t xml:space="preserve">и </w:t>
      </w:r>
      <w:r w:rsidRPr="0072590B">
        <w:rPr>
          <w:color w:val="000000"/>
        </w:rPr>
        <w:t>экскурсантами. Наш город посещали 12,4</w:t>
      </w:r>
      <w:r>
        <w:rPr>
          <w:color w:val="000000"/>
        </w:rPr>
        <w:t> </w:t>
      </w:r>
      <w:r w:rsidRPr="0072590B">
        <w:rPr>
          <w:color w:val="000000"/>
        </w:rPr>
        <w:t>% опрошенных жителей субъектов Центрального Федерального округа. Ближайшие результаты Ростова и Рыбинска составляют 9,2 % и 7,2 % соответственно</w:t>
      </w:r>
      <w:r>
        <w:rPr>
          <w:color w:val="000000"/>
        </w:rPr>
        <w:t xml:space="preserve"> (Рис.4)</w:t>
      </w:r>
      <w:r w:rsidRPr="0072590B">
        <w:rPr>
          <w:color w:val="000000"/>
        </w:rPr>
        <w:t>.</w:t>
      </w:r>
    </w:p>
    <w:p w:rsidR="008E2394" w:rsidRDefault="008E2394" w:rsidP="00BF3734">
      <w:pPr>
        <w:ind w:firstLine="539"/>
        <w:jc w:val="center"/>
        <w:rPr>
          <w:rFonts w:ascii="Arial" w:hAnsi="Arial" w:cs="Arial"/>
          <w:b/>
          <w:bCs/>
          <w:sz w:val="20"/>
          <w:szCs w:val="20"/>
        </w:rPr>
      </w:pPr>
    </w:p>
    <w:p w:rsidR="008E2394" w:rsidRPr="00ED3C0C" w:rsidRDefault="008E2394" w:rsidP="00BF3734">
      <w:pPr>
        <w:ind w:firstLine="539"/>
        <w:jc w:val="center"/>
        <w:rPr>
          <w:b/>
          <w:color w:val="000000"/>
          <w:sz w:val="20"/>
          <w:szCs w:val="20"/>
        </w:rPr>
      </w:pPr>
      <w:r w:rsidRPr="00ED3C0C">
        <w:rPr>
          <w:b/>
          <w:bCs/>
          <w:sz w:val="20"/>
          <w:szCs w:val="20"/>
        </w:rPr>
        <w:t xml:space="preserve">Рис. 4. Посещение жителями ЦФО городов Ярославской области, </w:t>
      </w:r>
      <w:r w:rsidRPr="00ED3C0C">
        <w:rPr>
          <w:b/>
          <w:bCs/>
          <w:iCs/>
          <w:sz w:val="20"/>
          <w:szCs w:val="20"/>
        </w:rPr>
        <w:t>%</w:t>
      </w:r>
    </w:p>
    <w:p w:rsidR="008E2394" w:rsidRPr="0072590B" w:rsidRDefault="004449F4" w:rsidP="00BF3734">
      <w:pPr>
        <w:ind w:firstLine="539"/>
        <w:jc w:val="both"/>
        <w:rPr>
          <w:color w:val="000000"/>
        </w:rPr>
      </w:pPr>
      <w:r>
        <w:rPr>
          <w:noProof/>
        </w:rPr>
        <w:lastRenderedPageBreak/>
        <w:drawing>
          <wp:anchor distT="0" distB="0" distL="114300" distR="114300" simplePos="0" relativeHeight="251657728" behindDoc="1" locked="0" layoutInCell="1" allowOverlap="1">
            <wp:simplePos x="0" y="0"/>
            <wp:positionH relativeFrom="column">
              <wp:posOffset>-114300</wp:posOffset>
            </wp:positionH>
            <wp:positionV relativeFrom="paragraph">
              <wp:posOffset>68580</wp:posOffset>
            </wp:positionV>
            <wp:extent cx="6172200" cy="1819910"/>
            <wp:effectExtent l="0" t="0" r="0" b="8890"/>
            <wp:wrapTight wrapText="bothSides">
              <wp:wrapPolygon edited="0">
                <wp:start x="67" y="0"/>
                <wp:lineTo x="67" y="21479"/>
                <wp:lineTo x="21533" y="21479"/>
                <wp:lineTo x="21533" y="0"/>
                <wp:lineTo x="67" y="0"/>
              </wp:wrapPolygon>
            </wp:wrapTight>
            <wp:docPr id="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8">
                      <a:extLst>
                        <a:ext uri="{28A0092B-C50C-407E-A947-70E740481C1C}">
                          <a14:useLocalDpi xmlns:a14="http://schemas.microsoft.com/office/drawing/2010/main" val="0"/>
                        </a:ext>
                      </a:extLst>
                    </a:blip>
                    <a:srcRect t="33443" r="8928"/>
                    <a:stretch>
                      <a:fillRect/>
                    </a:stretch>
                  </pic:blipFill>
                  <pic:spPr bwMode="auto">
                    <a:xfrm>
                      <a:off x="0" y="0"/>
                      <a:ext cx="6172200" cy="1819910"/>
                    </a:xfrm>
                    <a:prstGeom prst="rect">
                      <a:avLst/>
                    </a:prstGeom>
                    <a:noFill/>
                  </pic:spPr>
                </pic:pic>
              </a:graphicData>
            </a:graphic>
            <wp14:sizeRelH relativeFrom="page">
              <wp14:pctWidth>0</wp14:pctWidth>
            </wp14:sizeRelH>
            <wp14:sizeRelV relativeFrom="page">
              <wp14:pctHeight>0</wp14:pctHeight>
            </wp14:sizeRelV>
          </wp:anchor>
        </w:drawing>
      </w:r>
    </w:p>
    <w:p w:rsidR="008E2394" w:rsidRDefault="008E2394" w:rsidP="00164BBA">
      <w:pPr>
        <w:ind w:firstLine="709"/>
        <w:jc w:val="both"/>
        <w:rPr>
          <w:snapToGrid w:val="0"/>
          <w:color w:val="000000"/>
        </w:rPr>
      </w:pPr>
      <w:r w:rsidRPr="0072590B">
        <w:rPr>
          <w:snapToGrid w:val="0"/>
          <w:color w:val="000000"/>
        </w:rPr>
        <w:t>Также</w:t>
      </w:r>
      <w:r>
        <w:rPr>
          <w:snapToGrid w:val="0"/>
          <w:color w:val="000000"/>
        </w:rPr>
        <w:t xml:space="preserve">, согласно опросу, </w:t>
      </w:r>
      <w:r w:rsidRPr="0072590B">
        <w:rPr>
          <w:snapToGrid w:val="0"/>
          <w:color w:val="000000"/>
        </w:rPr>
        <w:t xml:space="preserve"> Переславль не только сохранил, но и вдвое укрепил свои позиции по показателю «посещали Ярославль и …» (Рис.</w:t>
      </w:r>
      <w:r>
        <w:rPr>
          <w:snapToGrid w:val="0"/>
          <w:color w:val="000000"/>
        </w:rPr>
        <w:t>5</w:t>
      </w:r>
      <w:r w:rsidRPr="0072590B">
        <w:rPr>
          <w:snapToGrid w:val="0"/>
          <w:color w:val="000000"/>
        </w:rPr>
        <w:t>.). Речь идет о группе респондентов, которые за последние три-четыре года кроме Ярославля посетили еще какой-то город Ярославской области. Здесь наиболее часто посещаемым городом остался Переславль-Залесский (30 %) и  доля людей за последние три-четыре года, посещавших Переславль-Залесский выросла почти в два раза.</w:t>
      </w:r>
    </w:p>
    <w:p w:rsidR="008E2394" w:rsidRDefault="008E2394" w:rsidP="00BF3734">
      <w:pPr>
        <w:ind w:firstLine="539"/>
        <w:jc w:val="both"/>
        <w:rPr>
          <w:snapToGrid w:val="0"/>
          <w:color w:val="000000"/>
        </w:rPr>
      </w:pPr>
    </w:p>
    <w:p w:rsidR="008E2394" w:rsidRPr="00ED3C0C" w:rsidRDefault="004449F4" w:rsidP="00BF3734">
      <w:pPr>
        <w:jc w:val="center"/>
        <w:rPr>
          <w:b/>
          <w:snapToGrid w:val="0"/>
          <w:color w:val="000000"/>
        </w:rPr>
      </w:pPr>
      <w:r>
        <w:rPr>
          <w:noProof/>
        </w:rPr>
        <w:drawing>
          <wp:anchor distT="0" distB="0" distL="114300" distR="114300" simplePos="0" relativeHeight="251658752" behindDoc="1" locked="0" layoutInCell="1" allowOverlap="1">
            <wp:simplePos x="0" y="0"/>
            <wp:positionH relativeFrom="column">
              <wp:posOffset>-342900</wp:posOffset>
            </wp:positionH>
            <wp:positionV relativeFrom="paragraph">
              <wp:posOffset>206375</wp:posOffset>
            </wp:positionV>
            <wp:extent cx="6724650" cy="1943100"/>
            <wp:effectExtent l="0" t="0" r="0" b="0"/>
            <wp:wrapTight wrapText="bothSides">
              <wp:wrapPolygon edited="0">
                <wp:start x="0" y="0"/>
                <wp:lineTo x="0" y="21388"/>
                <wp:lineTo x="21539" y="21388"/>
                <wp:lineTo x="21539" y="0"/>
                <wp:lineTo x="0" y="0"/>
              </wp:wrapPolygon>
            </wp:wrapTight>
            <wp:docPr id="6" name="Рисунок 8"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Безымянный"/>
                    <pic:cNvPicPr>
                      <a:picLocks noChangeAspect="1" noChangeArrowheads="1"/>
                    </pic:cNvPicPr>
                  </pic:nvPicPr>
                  <pic:blipFill>
                    <a:blip r:embed="rId19">
                      <a:extLst>
                        <a:ext uri="{28A0092B-C50C-407E-A947-70E740481C1C}">
                          <a14:useLocalDpi xmlns:a14="http://schemas.microsoft.com/office/drawing/2010/main" val="0"/>
                        </a:ext>
                      </a:extLst>
                    </a:blip>
                    <a:srcRect t="1964" b="64659"/>
                    <a:stretch>
                      <a:fillRect/>
                    </a:stretch>
                  </pic:blipFill>
                  <pic:spPr bwMode="auto">
                    <a:xfrm>
                      <a:off x="0" y="0"/>
                      <a:ext cx="6724650" cy="1943100"/>
                    </a:xfrm>
                    <a:prstGeom prst="rect">
                      <a:avLst/>
                    </a:prstGeom>
                    <a:noFill/>
                  </pic:spPr>
                </pic:pic>
              </a:graphicData>
            </a:graphic>
            <wp14:sizeRelH relativeFrom="page">
              <wp14:pctWidth>0</wp14:pctWidth>
            </wp14:sizeRelH>
            <wp14:sizeRelV relativeFrom="page">
              <wp14:pctHeight>0</wp14:pctHeight>
            </wp14:sizeRelV>
          </wp:anchor>
        </w:drawing>
      </w:r>
      <w:r w:rsidR="008E2394" w:rsidRPr="00ED3C0C">
        <w:rPr>
          <w:b/>
          <w:bCs/>
          <w:sz w:val="20"/>
          <w:szCs w:val="20"/>
        </w:rPr>
        <w:t>Рис. 5. Посещение жителями ЦФО за последние 3-4 года городов Ярославской области, %</w:t>
      </w:r>
    </w:p>
    <w:p w:rsidR="008E2394" w:rsidRDefault="008E2394" w:rsidP="00BF3734">
      <w:pPr>
        <w:ind w:firstLine="539"/>
        <w:jc w:val="both"/>
        <w:rPr>
          <w:snapToGrid w:val="0"/>
          <w:color w:val="000000"/>
        </w:rPr>
      </w:pPr>
    </w:p>
    <w:p w:rsidR="008E2394" w:rsidRDefault="008E2394" w:rsidP="00BF3734">
      <w:pPr>
        <w:ind w:firstLine="708"/>
        <w:jc w:val="both"/>
        <w:outlineLvl w:val="0"/>
        <w:rPr>
          <w:b/>
          <w:bCs/>
          <w:sz w:val="20"/>
          <w:szCs w:val="20"/>
        </w:rPr>
      </w:pPr>
      <w:r w:rsidRPr="00385997">
        <w:rPr>
          <w:snapToGrid w:val="0"/>
          <w:color w:val="000000"/>
        </w:rPr>
        <w:t xml:space="preserve">В рамках исследования был составлен своеобразный рейтинг городов Ярославской области (Рис. </w:t>
      </w:r>
      <w:r>
        <w:rPr>
          <w:snapToGrid w:val="0"/>
          <w:color w:val="000000"/>
        </w:rPr>
        <w:t>6</w:t>
      </w:r>
      <w:r w:rsidRPr="00385997">
        <w:rPr>
          <w:snapToGrid w:val="0"/>
          <w:color w:val="000000"/>
        </w:rPr>
        <w:t>.), в зависимости от их посещения респондентами и впечатлений, оставшихся после визита в тот или иной город. Безусловным лидером является сам Ярославль – более 40% опрошенных, посетивших в последние 3-4 года этот город, отметили, что он им понравился более других в Ярославской области. Со значительным отрывом, набирая в среднем по 15% голосов, следуют Переславль-Залесский и Ростов Великий. Другие города региона набирают менее 10%.</w:t>
      </w:r>
    </w:p>
    <w:p w:rsidR="008E2394" w:rsidRDefault="008E2394" w:rsidP="00BF3734">
      <w:pPr>
        <w:jc w:val="center"/>
        <w:outlineLvl w:val="0"/>
        <w:rPr>
          <w:b/>
          <w:bCs/>
          <w:sz w:val="20"/>
          <w:szCs w:val="20"/>
        </w:rPr>
      </w:pPr>
    </w:p>
    <w:p w:rsidR="008E2394" w:rsidRPr="00ED3C0C" w:rsidRDefault="008E2394" w:rsidP="00BF3734">
      <w:pPr>
        <w:jc w:val="center"/>
        <w:outlineLvl w:val="0"/>
        <w:rPr>
          <w:b/>
          <w:bCs/>
          <w:sz w:val="20"/>
          <w:szCs w:val="20"/>
        </w:rPr>
      </w:pPr>
      <w:r w:rsidRPr="00ED3C0C">
        <w:rPr>
          <w:b/>
          <w:bCs/>
          <w:sz w:val="20"/>
          <w:szCs w:val="20"/>
        </w:rPr>
        <w:t>Рис. 6. Рейтинг городов Ярославской области, наиболее понравившихся жителям ЦФО</w:t>
      </w:r>
    </w:p>
    <w:p w:rsidR="008E2394" w:rsidRPr="00ED3C0C" w:rsidRDefault="008E2394" w:rsidP="00BF3734">
      <w:pPr>
        <w:ind w:firstLine="539"/>
        <w:jc w:val="both"/>
        <w:rPr>
          <w:b/>
          <w:snapToGrid w:val="0"/>
          <w:color w:val="000000"/>
        </w:rPr>
      </w:pPr>
      <w:r w:rsidRPr="00ED3C0C">
        <w:rPr>
          <w:b/>
          <w:bCs/>
          <w:sz w:val="20"/>
          <w:szCs w:val="20"/>
        </w:rPr>
        <w:t>при посещении ими Ярославской области за последние 3-4 года, %</w:t>
      </w:r>
    </w:p>
    <w:p w:rsidR="008E2394" w:rsidRPr="00C00A7D" w:rsidRDefault="004449F4" w:rsidP="00BF3734">
      <w:pPr>
        <w:jc w:val="right"/>
        <w:rPr>
          <w:b/>
          <w:bCs/>
          <w:sz w:val="20"/>
          <w:szCs w:val="20"/>
        </w:rPr>
      </w:pPr>
      <w:r>
        <w:rPr>
          <w:noProof/>
        </w:rPr>
        <w:lastRenderedPageBreak/>
        <w:drawing>
          <wp:inline distT="0" distB="0" distL="0" distR="0">
            <wp:extent cx="6126480" cy="2651760"/>
            <wp:effectExtent l="0" t="0" r="7620"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0">
                      <a:extLst>
                        <a:ext uri="{28A0092B-C50C-407E-A947-70E740481C1C}">
                          <a14:useLocalDpi xmlns:a14="http://schemas.microsoft.com/office/drawing/2010/main" val="0"/>
                        </a:ext>
                      </a:extLst>
                    </a:blip>
                    <a:srcRect l="9024" r="2554"/>
                    <a:stretch>
                      <a:fillRect/>
                    </a:stretch>
                  </pic:blipFill>
                  <pic:spPr bwMode="auto">
                    <a:xfrm>
                      <a:off x="0" y="0"/>
                      <a:ext cx="6126480" cy="2651760"/>
                    </a:xfrm>
                    <a:prstGeom prst="rect">
                      <a:avLst/>
                    </a:prstGeom>
                    <a:noFill/>
                    <a:ln>
                      <a:noFill/>
                    </a:ln>
                  </pic:spPr>
                </pic:pic>
              </a:graphicData>
            </a:graphic>
          </wp:inline>
        </w:drawing>
      </w:r>
    </w:p>
    <w:p w:rsidR="008E2394" w:rsidRPr="00BF3734" w:rsidRDefault="008E2394" w:rsidP="00164BBA">
      <w:pPr>
        <w:ind w:firstLine="709"/>
        <w:jc w:val="both"/>
      </w:pPr>
      <w:r w:rsidRPr="00BF3734">
        <w:t xml:space="preserve">Первые впечатления от города у туристов в основном положительные – преобладали такие эпитеты, как «восхитительно», «очень красиво», «аккуратный», «ощущение старины» и т.п. Негативные реакции вызывали в основном «неблагоустроенность», «отвратительные дороги», «грязно». </w:t>
      </w:r>
    </w:p>
    <w:p w:rsidR="008E2394" w:rsidRDefault="008E2394" w:rsidP="00164BBA">
      <w:pPr>
        <w:ind w:firstLine="709"/>
        <w:jc w:val="both"/>
      </w:pPr>
      <w:r w:rsidRPr="00BF3734">
        <w:t>Практически везде туристам нравятся храмы, музеи и старинная архитектура. Также в Переславле респонденты особо отметили красоту озера Плещеева. Основные негативные реакции у респондентов вызывают плохие дороги и грязь, транспор</w:t>
      </w:r>
      <w:r>
        <w:t>т, неблагоустроенность города.</w:t>
      </w:r>
    </w:p>
    <w:p w:rsidR="008E2394" w:rsidRPr="00BF3734" w:rsidRDefault="008E2394" w:rsidP="00164BBA">
      <w:pPr>
        <w:ind w:firstLine="709"/>
        <w:jc w:val="both"/>
      </w:pPr>
      <w:r w:rsidRPr="00BF3734">
        <w:t xml:space="preserve">По сравнению с предыдущим замером оценки, которые респонденты дали туристической отрасли Переславля в целом, несколько выросли – с 8,23 баллов по 10-балльной шкале в 2010 году до 8,4 баллов в 2011. Основные «драйверы» роста положительных оценок – «экскурсионная программа / экскурсовод», «музеи», «сувениры». Несколько снизились оценки таких составляющих, как «сфера услуг», «бытовое благоустройство», «обслуживание в ресторанах», «транспортное обслуживание». Почти все респонденты хотели бы приехать в город еще раз. </w:t>
      </w:r>
    </w:p>
    <w:p w:rsidR="008E2394" w:rsidRPr="00BF3734" w:rsidRDefault="008E2394" w:rsidP="00164BBA">
      <w:pPr>
        <w:ind w:firstLine="709"/>
        <w:jc w:val="both"/>
      </w:pPr>
      <w:r w:rsidRPr="00BF3734">
        <w:rPr>
          <w:color w:val="000000"/>
        </w:rPr>
        <w:t>По туристским направлениям в г. Переславле-Залесском лидирующие позиции, по-прежнему, занимают культурно-познавательный, событийный, паломнический виды туризма. В меньшей степени развиты активный, спортивный, деловой, детский и семейный виды</w:t>
      </w:r>
    </w:p>
    <w:p w:rsidR="008E2394" w:rsidRPr="00BF3734" w:rsidRDefault="008E2394" w:rsidP="00164BBA">
      <w:pPr>
        <w:ind w:firstLine="709"/>
        <w:jc w:val="both"/>
      </w:pPr>
      <w:r w:rsidRPr="00BF3734">
        <w:t>Анализируя ситуацию с развитием сферы въездного и внутреннего туризма, оценивая позитивные и негативные стороны туристской деятельности города, можно выделить основные проблемы дальнейшего формирования сферы туризма и отдыха города Переславля-Залесского.</w:t>
      </w:r>
    </w:p>
    <w:p w:rsidR="008E2394" w:rsidRPr="00BF3734" w:rsidRDefault="008E2394" w:rsidP="00164BBA">
      <w:pPr>
        <w:tabs>
          <w:tab w:val="left" w:pos="709"/>
        </w:tabs>
        <w:ind w:right="-5"/>
        <w:jc w:val="both"/>
      </w:pPr>
      <w:r>
        <w:tab/>
      </w:r>
      <w:r w:rsidRPr="00BF3734">
        <w:t xml:space="preserve">1. Отсутствует система туристской логистики, характеризующейся изношенностью городской дорожно-транспортной системы, недостатком парковочных зон, мест общественного пользования (туалетов), благоустроенных зон туризма и отдыха, средств размещения и питания туристов. </w:t>
      </w:r>
    </w:p>
    <w:p w:rsidR="008E2394" w:rsidRPr="00BF3734" w:rsidRDefault="008E2394" w:rsidP="00164BBA">
      <w:pPr>
        <w:ind w:firstLine="708"/>
        <w:jc w:val="both"/>
      </w:pPr>
      <w:r w:rsidRPr="00BF3734">
        <w:t>2. Отсутствует индустрия отдыха и развлечений.</w:t>
      </w:r>
    </w:p>
    <w:p w:rsidR="008E2394" w:rsidRPr="00BF3734" w:rsidRDefault="008E2394" w:rsidP="00164BBA">
      <w:pPr>
        <w:ind w:right="-5" w:firstLine="708"/>
        <w:jc w:val="both"/>
      </w:pPr>
      <w:r w:rsidRPr="00BF3734">
        <w:t>3. Нарушена архитектурно-исторической среды города (Рыбацкая слобода, исторический центр города – улицы Ростовская, Советская, Кардовского, Московская).</w:t>
      </w:r>
    </w:p>
    <w:p w:rsidR="008E2394" w:rsidRPr="00BF3734" w:rsidRDefault="008E2394" w:rsidP="00164BBA">
      <w:pPr>
        <w:ind w:right="-5" w:firstLine="708"/>
        <w:jc w:val="both"/>
      </w:pPr>
      <w:r w:rsidRPr="00BF3734">
        <w:t xml:space="preserve">4. Город недостаточно известен и привлекателен на рынке туристических услуг. </w:t>
      </w:r>
    </w:p>
    <w:p w:rsidR="008E2394" w:rsidRPr="00BF3734" w:rsidRDefault="008E2394" w:rsidP="00164BBA">
      <w:pPr>
        <w:ind w:right="-5" w:firstLine="708"/>
        <w:jc w:val="both"/>
      </w:pPr>
      <w:r w:rsidRPr="00BF3734">
        <w:t>5. Неоптимальным соотношением цены и качества туристских услуг.</w:t>
      </w:r>
    </w:p>
    <w:p w:rsidR="008E2394" w:rsidRPr="00BF3734" w:rsidRDefault="008E2394" w:rsidP="00164BBA">
      <w:pPr>
        <w:ind w:right="-5" w:firstLine="708"/>
        <w:jc w:val="both"/>
      </w:pPr>
      <w:r w:rsidRPr="00BF3734">
        <w:t>6. Усиливается конкуренция со стороны других туристских центров России (Суздаль, Углич, Ростов, Мышкин).</w:t>
      </w:r>
    </w:p>
    <w:p w:rsidR="008E2394" w:rsidRPr="00BF3734" w:rsidRDefault="008E2394" w:rsidP="00164BBA">
      <w:pPr>
        <w:ind w:right="-5" w:firstLine="708"/>
        <w:jc w:val="both"/>
        <w:rPr>
          <w:color w:val="000000"/>
        </w:rPr>
      </w:pPr>
      <w:r w:rsidRPr="00BF3734">
        <w:rPr>
          <w:color w:val="000000"/>
        </w:rPr>
        <w:t>7. Отсутствует система качественного и оперативного информирования туристов на территории города.</w:t>
      </w:r>
    </w:p>
    <w:p w:rsidR="008E2394" w:rsidRPr="00BF3734" w:rsidRDefault="008E2394" w:rsidP="00164BBA">
      <w:pPr>
        <w:ind w:right="-5" w:firstLine="708"/>
        <w:jc w:val="both"/>
        <w:rPr>
          <w:color w:val="000000"/>
        </w:rPr>
      </w:pPr>
      <w:r w:rsidRPr="00BF3734">
        <w:rPr>
          <w:color w:val="000000"/>
        </w:rPr>
        <w:lastRenderedPageBreak/>
        <w:t>8. Недостаточно событийных проектов, способных привлечь различные категории туристов.</w:t>
      </w:r>
    </w:p>
    <w:p w:rsidR="008E2394" w:rsidRPr="00BF3734" w:rsidRDefault="008E2394" w:rsidP="00164BBA">
      <w:pPr>
        <w:ind w:right="-5" w:firstLine="708"/>
        <w:jc w:val="both"/>
        <w:rPr>
          <w:color w:val="000000"/>
        </w:rPr>
      </w:pPr>
      <w:r w:rsidRPr="00BF3734">
        <w:rPr>
          <w:color w:val="000000"/>
        </w:rPr>
        <w:t>9. Недостаточно эффективно используются ИT-технологии в вопросах развития и регулирования туристской отрасли и при обслуживании туристов на туристских предприятиях города.</w:t>
      </w:r>
    </w:p>
    <w:p w:rsidR="008E2394" w:rsidRPr="00BF3734" w:rsidRDefault="008E2394" w:rsidP="00164BBA">
      <w:pPr>
        <w:ind w:right="-5" w:firstLine="708"/>
        <w:jc w:val="both"/>
        <w:rPr>
          <w:color w:val="000000"/>
        </w:rPr>
      </w:pPr>
      <w:r w:rsidRPr="00BF3734">
        <w:rPr>
          <w:color w:val="000000"/>
        </w:rPr>
        <w:t>10. Недостаточно финансируются мероприятия по реставрации и содержанию объектов туристского показа, а также благоустройству территорий и мест отдыха туристов и жителей города.</w:t>
      </w:r>
    </w:p>
    <w:p w:rsidR="008E2394" w:rsidRPr="00BF3734" w:rsidRDefault="008E2394" w:rsidP="00164BBA">
      <w:pPr>
        <w:ind w:right="-5" w:firstLine="708"/>
        <w:jc w:val="both"/>
        <w:rPr>
          <w:color w:val="000000"/>
        </w:rPr>
      </w:pPr>
      <w:r w:rsidRPr="00BF3734">
        <w:rPr>
          <w:color w:val="000000"/>
        </w:rPr>
        <w:t xml:space="preserve">11. Недостаточно эффективно используется туристско-рекреационный потенциал города для развития внутреннего туризма. </w:t>
      </w:r>
    </w:p>
    <w:p w:rsidR="008E2394" w:rsidRPr="00ED3C0C" w:rsidRDefault="008E2394" w:rsidP="00164BBA">
      <w:pPr>
        <w:ind w:firstLine="708"/>
        <w:jc w:val="both"/>
      </w:pPr>
      <w:r w:rsidRPr="00BF3734">
        <w:t>12. Наличие высокой с</w:t>
      </w:r>
      <w:r>
        <w:t>езонности туристской активности</w:t>
      </w:r>
    </w:p>
    <w:p w:rsidR="008E2394" w:rsidRPr="00BF3734" w:rsidRDefault="008E2394" w:rsidP="00BF3734">
      <w:pPr>
        <w:jc w:val="both"/>
        <w:rPr>
          <w:color w:val="000000"/>
        </w:rPr>
      </w:pPr>
      <w:r w:rsidRPr="00BF3734">
        <w:rPr>
          <w:color w:val="000000"/>
        </w:rPr>
        <w:tab/>
        <w:t xml:space="preserve">Для решения обозначенных проблем в соответствии с поставленными целями и основными задачами Программой предусмотрен комплекс системных мероприятий по 4-м основным направлениям:  </w:t>
      </w:r>
    </w:p>
    <w:p w:rsidR="008E2394" w:rsidRPr="00BF3734" w:rsidRDefault="008E2394" w:rsidP="00164BBA">
      <w:pPr>
        <w:ind w:firstLine="708"/>
        <w:rPr>
          <w:color w:val="000000"/>
        </w:rPr>
      </w:pPr>
      <w:r w:rsidRPr="00BF3734">
        <w:rPr>
          <w:color w:val="000000"/>
        </w:rPr>
        <w:t xml:space="preserve">1. Поддержка развития и укрепления  туристской инфраструктуры; </w:t>
      </w:r>
    </w:p>
    <w:p w:rsidR="008E2394" w:rsidRPr="00BF3734" w:rsidRDefault="008E2394" w:rsidP="00164BBA">
      <w:pPr>
        <w:ind w:firstLine="708"/>
        <w:rPr>
          <w:color w:val="000000"/>
        </w:rPr>
      </w:pPr>
      <w:r w:rsidRPr="00BF3734">
        <w:rPr>
          <w:color w:val="000000"/>
        </w:rPr>
        <w:t>2. Маркетинг и продвижение туристских ресурсов;</w:t>
      </w:r>
    </w:p>
    <w:p w:rsidR="008E2394" w:rsidRPr="00BF3734" w:rsidRDefault="008E2394" w:rsidP="00164BBA">
      <w:pPr>
        <w:ind w:firstLine="708"/>
        <w:rPr>
          <w:color w:val="000000"/>
        </w:rPr>
      </w:pPr>
      <w:r w:rsidRPr="00BF3734">
        <w:rPr>
          <w:color w:val="000000"/>
        </w:rPr>
        <w:t>3. Содействие развитию перспективных видов туризма, формированию и продвижению новых турпродуктов;</w:t>
      </w:r>
    </w:p>
    <w:p w:rsidR="008E2394" w:rsidRPr="00BF3734" w:rsidRDefault="008E2394" w:rsidP="00164BBA">
      <w:pPr>
        <w:ind w:firstLine="708"/>
        <w:jc w:val="both"/>
        <w:rPr>
          <w:color w:val="000000"/>
        </w:rPr>
      </w:pPr>
      <w:r w:rsidRPr="00BF3734">
        <w:rPr>
          <w:color w:val="000000"/>
        </w:rPr>
        <w:t>4. Создание системы управления туристской отраслью.</w:t>
      </w:r>
    </w:p>
    <w:p w:rsidR="008E2394" w:rsidRPr="00BF3734" w:rsidRDefault="008E2394" w:rsidP="00BF3734">
      <w:pPr>
        <w:ind w:firstLine="708"/>
        <w:jc w:val="both"/>
        <w:rPr>
          <w:color w:val="000000"/>
        </w:rPr>
      </w:pPr>
      <w:r w:rsidRPr="00BF3734">
        <w:rPr>
          <w:color w:val="000000"/>
        </w:rPr>
        <w:t>Реализация намеченного комплекса системных мероприятий Программы позволит более эффективно использовать имеющийся туристский потенциал, оживит туристский рынок, укрепит материальную базу туризма, будет способствовать привлечению инвестиций в индустрию туризма и отдыха.</w:t>
      </w:r>
    </w:p>
    <w:p w:rsidR="008E2394" w:rsidRPr="00BF3734" w:rsidRDefault="008E2394" w:rsidP="00BF3734">
      <w:pPr>
        <w:ind w:right="-5" w:firstLine="540"/>
        <w:jc w:val="both"/>
        <w:rPr>
          <w:color w:val="FF0000"/>
        </w:rPr>
      </w:pPr>
    </w:p>
    <w:p w:rsidR="008E2394" w:rsidRDefault="008E2394" w:rsidP="00BF3734">
      <w:pPr>
        <w:rPr>
          <w:b/>
          <w:color w:val="000000"/>
        </w:rPr>
      </w:pPr>
      <w:r w:rsidRPr="00BF3734">
        <w:rPr>
          <w:b/>
          <w:color w:val="000000"/>
        </w:rPr>
        <w:t xml:space="preserve">Раздел </w:t>
      </w:r>
      <w:r w:rsidRPr="00BF3734">
        <w:rPr>
          <w:b/>
          <w:color w:val="000000"/>
          <w:lang w:val="en-US"/>
        </w:rPr>
        <w:t>III</w:t>
      </w:r>
      <w:r w:rsidRPr="00BF3734">
        <w:rPr>
          <w:b/>
          <w:color w:val="000000"/>
        </w:rPr>
        <w:t>. ПРИОРИТЕТЫ МУНИЦИПАЛЬНОЙ ПОЛИТИКИ В СФЕРЕ РЕАЛИЗАЦИИ МУНИЦИПАЛЬНОЙ ПРОГРАММЫ, ЦЕЛИ, ЗАДАЧИ, ПОКАЗАТЕЛИ 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8E2394" w:rsidRPr="00BF3734" w:rsidRDefault="008E2394" w:rsidP="00BF3734">
      <w:pPr>
        <w:rPr>
          <w:b/>
          <w:color w:val="000000"/>
        </w:rPr>
      </w:pPr>
    </w:p>
    <w:p w:rsidR="008E2394" w:rsidRPr="00164BBA" w:rsidRDefault="008E2394" w:rsidP="00164BBA">
      <w:pPr>
        <w:pStyle w:val="a5"/>
        <w:numPr>
          <w:ilvl w:val="1"/>
          <w:numId w:val="28"/>
        </w:numPr>
        <w:rPr>
          <w:b/>
        </w:rPr>
      </w:pPr>
      <w:r w:rsidRPr="00164BBA">
        <w:rPr>
          <w:b/>
        </w:rPr>
        <w:t>Приоритеты муниципальной политики в сфере реализации муниципальной программы.</w:t>
      </w:r>
    </w:p>
    <w:p w:rsidR="008E2394" w:rsidRPr="00164BBA" w:rsidRDefault="008E2394" w:rsidP="00164BBA">
      <w:pPr>
        <w:pStyle w:val="a5"/>
        <w:ind w:left="780"/>
        <w:rPr>
          <w:b/>
        </w:rPr>
      </w:pPr>
    </w:p>
    <w:p w:rsidR="008E2394" w:rsidRPr="00BF3734" w:rsidRDefault="008E2394" w:rsidP="00BF3734">
      <w:pPr>
        <w:spacing w:after="120"/>
        <w:ind w:firstLine="720"/>
        <w:jc w:val="both"/>
      </w:pPr>
      <w:r w:rsidRPr="00BF3734">
        <w:rPr>
          <w:color w:val="000000"/>
        </w:rPr>
        <w:t>Приоритетными направлениями развития города Переславля-Залесского в сфере реализации муниципальной программы являются:</w:t>
      </w:r>
    </w:p>
    <w:p w:rsidR="008E2394" w:rsidRPr="00BF3734" w:rsidRDefault="008E2394" w:rsidP="00BF3734">
      <w:pPr>
        <w:ind w:firstLine="720"/>
        <w:jc w:val="both"/>
      </w:pPr>
      <w:r w:rsidRPr="00BF3734">
        <w:t>1). Развитие туризма.</w:t>
      </w:r>
    </w:p>
    <w:p w:rsidR="008E2394" w:rsidRPr="00BF3734" w:rsidRDefault="008E2394" w:rsidP="00BF3734">
      <w:pPr>
        <w:spacing w:after="120"/>
        <w:ind w:firstLine="720"/>
        <w:jc w:val="both"/>
      </w:pPr>
      <w:r w:rsidRPr="00BF3734">
        <w:rPr>
          <w:color w:val="000000"/>
        </w:rPr>
        <w:t>Цели направления:</w:t>
      </w:r>
    </w:p>
    <w:p w:rsidR="008E2394" w:rsidRPr="00BF3734" w:rsidRDefault="008E2394" w:rsidP="00BF3734">
      <w:pPr>
        <w:pStyle w:val="a5"/>
        <w:numPr>
          <w:ilvl w:val="0"/>
          <w:numId w:val="32"/>
        </w:numPr>
        <w:jc w:val="both"/>
      </w:pPr>
      <w:r w:rsidRPr="00BF3734">
        <w:t xml:space="preserve">Повышение уровня обслуживания гостей города. </w:t>
      </w:r>
    </w:p>
    <w:p w:rsidR="008E2394" w:rsidRPr="00BF3734" w:rsidRDefault="008E2394" w:rsidP="00BF3734">
      <w:pPr>
        <w:pStyle w:val="a5"/>
        <w:numPr>
          <w:ilvl w:val="0"/>
          <w:numId w:val="32"/>
        </w:numPr>
        <w:jc w:val="both"/>
      </w:pPr>
      <w:r w:rsidRPr="00BF3734">
        <w:t>Разработка и реализация особо значимых для городского округа, приоритетных инвестиционных проектов в сфере гостеприимства.</w:t>
      </w:r>
    </w:p>
    <w:p w:rsidR="008E2394" w:rsidRPr="00BF3734" w:rsidRDefault="008E2394" w:rsidP="00BF3734">
      <w:pPr>
        <w:pStyle w:val="a5"/>
        <w:numPr>
          <w:ilvl w:val="0"/>
          <w:numId w:val="32"/>
        </w:numPr>
        <w:jc w:val="both"/>
      </w:pPr>
      <w:r w:rsidRPr="00BF3734">
        <w:t>Защита интересов городских инвесторов и повышение их конкурентоспособности при реализации приоритетных инвестиционных проектов.</w:t>
      </w:r>
    </w:p>
    <w:p w:rsidR="008E2394" w:rsidRPr="00BF3734" w:rsidRDefault="008E2394" w:rsidP="00BF3734">
      <w:pPr>
        <w:pStyle w:val="a5"/>
        <w:numPr>
          <w:ilvl w:val="0"/>
          <w:numId w:val="32"/>
        </w:numPr>
        <w:jc w:val="both"/>
      </w:pPr>
      <w:r w:rsidRPr="00BF3734">
        <w:t>Увеличение поступлений в городской бюджет (прямых и косвенных), обусловленных увеличением потока гостей города и туристов; реализацией инвестиционных проектов и программ в сфере гостеприимства.</w:t>
      </w:r>
    </w:p>
    <w:p w:rsidR="008E2394" w:rsidRPr="00BF3734" w:rsidRDefault="008E2394" w:rsidP="00BF3734">
      <w:pPr>
        <w:pStyle w:val="a5"/>
        <w:numPr>
          <w:ilvl w:val="0"/>
          <w:numId w:val="32"/>
        </w:numPr>
        <w:jc w:val="both"/>
      </w:pPr>
      <w:r w:rsidRPr="00BF3734">
        <w:t>Повышение доходности и рентабельности услуг, предоставляемых гостям города.</w:t>
      </w:r>
    </w:p>
    <w:p w:rsidR="008E2394" w:rsidRPr="00BF3734" w:rsidRDefault="008E2394" w:rsidP="00BF3734">
      <w:pPr>
        <w:pStyle w:val="a5"/>
        <w:numPr>
          <w:ilvl w:val="0"/>
          <w:numId w:val="32"/>
        </w:numPr>
        <w:spacing w:after="120"/>
        <w:jc w:val="both"/>
      </w:pPr>
      <w:r w:rsidRPr="00BF3734">
        <w:t>Повышение капитализации инвестиций в сферу гостеприимства города.</w:t>
      </w:r>
    </w:p>
    <w:p w:rsidR="008E2394" w:rsidRPr="00BF3734" w:rsidRDefault="008E2394" w:rsidP="00BF3734">
      <w:pPr>
        <w:spacing w:after="120"/>
        <w:ind w:firstLine="720"/>
        <w:jc w:val="both"/>
      </w:pPr>
      <w:r w:rsidRPr="00BF3734">
        <w:rPr>
          <w:color w:val="000000"/>
        </w:rPr>
        <w:t>Задачи направления:</w:t>
      </w:r>
    </w:p>
    <w:p w:rsidR="008E2394" w:rsidRPr="00BF3734" w:rsidRDefault="008E2394" w:rsidP="00BF3734">
      <w:pPr>
        <w:pStyle w:val="a5"/>
        <w:numPr>
          <w:ilvl w:val="0"/>
          <w:numId w:val="33"/>
        </w:numPr>
        <w:jc w:val="both"/>
      </w:pPr>
      <w:r w:rsidRPr="00BF3734">
        <w:lastRenderedPageBreak/>
        <w:t>Формирование Саморегулируемой организации предприятий туристического бизнеса города Переславля-Залесского, на которую будут возложены функции стандартизации услуг гостеприимства.</w:t>
      </w:r>
    </w:p>
    <w:p w:rsidR="008E2394" w:rsidRPr="00BF3734" w:rsidRDefault="008E2394" w:rsidP="00BF3734">
      <w:pPr>
        <w:pStyle w:val="a5"/>
        <w:numPr>
          <w:ilvl w:val="0"/>
          <w:numId w:val="33"/>
        </w:numPr>
        <w:jc w:val="both"/>
      </w:pPr>
      <w:r w:rsidRPr="00BF3734">
        <w:t>Формирование муниципальной нормативной базы, стимулирующей процесс стандартизации услуг гостеприимства.</w:t>
      </w:r>
    </w:p>
    <w:p w:rsidR="008E2394" w:rsidRPr="00BF3734" w:rsidRDefault="008E2394" w:rsidP="00BF3734">
      <w:pPr>
        <w:pStyle w:val="a5"/>
        <w:numPr>
          <w:ilvl w:val="0"/>
          <w:numId w:val="33"/>
        </w:numPr>
        <w:jc w:val="both"/>
      </w:pPr>
      <w:r w:rsidRPr="00BF3734">
        <w:t>Осуществление комплекса мероприятий по стандартизации услуг гостеприимства.</w:t>
      </w:r>
    </w:p>
    <w:p w:rsidR="008E2394" w:rsidRPr="00BF3734" w:rsidRDefault="008E2394" w:rsidP="00BF3734">
      <w:pPr>
        <w:pStyle w:val="a5"/>
        <w:numPr>
          <w:ilvl w:val="0"/>
          <w:numId w:val="33"/>
        </w:numPr>
        <w:jc w:val="both"/>
      </w:pPr>
      <w:r w:rsidRPr="00BF3734">
        <w:t>Создание механизма мониторинга качества услуг на предприятиях туристического бизнеса.</w:t>
      </w:r>
    </w:p>
    <w:p w:rsidR="008E2394" w:rsidRPr="00BF3734" w:rsidRDefault="008E2394" w:rsidP="00BF3734">
      <w:pPr>
        <w:pStyle w:val="a5"/>
        <w:numPr>
          <w:ilvl w:val="0"/>
          <w:numId w:val="33"/>
        </w:numPr>
        <w:jc w:val="both"/>
      </w:pPr>
      <w:r w:rsidRPr="00BF3734">
        <w:t>Разработка и утверждение городской Территориальной комплексной схемы приоритетных инвестиционных проектов.</w:t>
      </w:r>
    </w:p>
    <w:p w:rsidR="008E2394" w:rsidRPr="00BF3734" w:rsidRDefault="008E2394" w:rsidP="00BF3734">
      <w:pPr>
        <w:pStyle w:val="a5"/>
        <w:numPr>
          <w:ilvl w:val="0"/>
          <w:numId w:val="33"/>
        </w:numPr>
        <w:jc w:val="both"/>
      </w:pPr>
      <w:r w:rsidRPr="00BF3734">
        <w:t xml:space="preserve">Разработка и реализация программы брендирования города Переславля-Залесского. </w:t>
      </w:r>
    </w:p>
    <w:p w:rsidR="008E2394" w:rsidRPr="00BF3734" w:rsidRDefault="008E2394" w:rsidP="00BF3734">
      <w:pPr>
        <w:pStyle w:val="a5"/>
        <w:numPr>
          <w:ilvl w:val="0"/>
          <w:numId w:val="33"/>
        </w:numPr>
        <w:jc w:val="both"/>
      </w:pPr>
      <w:r w:rsidRPr="00BF3734">
        <w:t>Разработка новых туристических продуктов (туристских и экскурсионных маршрутов, турпрограмм в рамках развития культурно-познавательного, событийного, паломнического, активного, семейного, детского видов туризма).</w:t>
      </w:r>
    </w:p>
    <w:p w:rsidR="008E2394" w:rsidRPr="00BF3734" w:rsidRDefault="008E2394" w:rsidP="00BF3734">
      <w:pPr>
        <w:pStyle w:val="a5"/>
        <w:numPr>
          <w:ilvl w:val="0"/>
          <w:numId w:val="33"/>
        </w:numPr>
        <w:jc w:val="both"/>
      </w:pPr>
      <w:r w:rsidRPr="00BF3734">
        <w:t xml:space="preserve">Маркетинговые мероприятия по продвижению туристских услуг. </w:t>
      </w:r>
    </w:p>
    <w:p w:rsidR="008E2394" w:rsidRPr="00BF3734" w:rsidRDefault="008E2394" w:rsidP="00BF3734">
      <w:pPr>
        <w:pStyle w:val="a5"/>
        <w:numPr>
          <w:ilvl w:val="0"/>
          <w:numId w:val="33"/>
        </w:numPr>
        <w:jc w:val="both"/>
      </w:pPr>
      <w:r w:rsidRPr="00BF3734">
        <w:t>Развитие туристско-рекреационных территорий и зон.</w:t>
      </w:r>
    </w:p>
    <w:p w:rsidR="008E2394" w:rsidRPr="00BF3734" w:rsidRDefault="008E2394" w:rsidP="00BF3734">
      <w:pPr>
        <w:ind w:firstLine="720"/>
        <w:jc w:val="both"/>
      </w:pPr>
    </w:p>
    <w:p w:rsidR="008E2394" w:rsidRPr="00BF3734" w:rsidRDefault="008E2394" w:rsidP="00BF3734">
      <w:pPr>
        <w:ind w:firstLine="720"/>
        <w:jc w:val="both"/>
      </w:pPr>
      <w:r w:rsidRPr="00BF3734">
        <w:t>2). Развитие научно-образовательного и культурного комплекса.</w:t>
      </w:r>
    </w:p>
    <w:p w:rsidR="008E2394" w:rsidRPr="00BF3734" w:rsidRDefault="008E2394" w:rsidP="00BF3734">
      <w:pPr>
        <w:spacing w:after="120"/>
        <w:ind w:firstLine="720"/>
        <w:jc w:val="both"/>
      </w:pPr>
      <w:r w:rsidRPr="00BF3734">
        <w:rPr>
          <w:color w:val="000000"/>
        </w:rPr>
        <w:t>Цели направления:</w:t>
      </w:r>
    </w:p>
    <w:p w:rsidR="008E2394" w:rsidRPr="00BF3734" w:rsidRDefault="008E2394" w:rsidP="00BF3734">
      <w:pPr>
        <w:pStyle w:val="a5"/>
        <w:numPr>
          <w:ilvl w:val="0"/>
          <w:numId w:val="35"/>
        </w:numPr>
        <w:jc w:val="both"/>
      </w:pPr>
      <w:r w:rsidRPr="00BF3734">
        <w:t xml:space="preserve">Создание механизма и условий обеспечения потребностей экономики города Переславля-Залесского в квалифицированных кадрах: в первую очередь – в сфере промышленности и гостеприимства. </w:t>
      </w:r>
    </w:p>
    <w:p w:rsidR="008E2394" w:rsidRPr="00BF3734" w:rsidRDefault="008E2394" w:rsidP="00BF3734">
      <w:pPr>
        <w:pStyle w:val="a5"/>
        <w:numPr>
          <w:ilvl w:val="0"/>
          <w:numId w:val="35"/>
        </w:numPr>
        <w:spacing w:after="120"/>
        <w:jc w:val="both"/>
      </w:pPr>
      <w:r w:rsidRPr="00BF3734">
        <w:t xml:space="preserve">Повышение рентабельности научно-образовательного комплекса города. </w:t>
      </w:r>
    </w:p>
    <w:p w:rsidR="008E2394" w:rsidRPr="00BF3734" w:rsidRDefault="008E2394" w:rsidP="00BF3734">
      <w:pPr>
        <w:spacing w:after="120"/>
        <w:ind w:firstLine="720"/>
        <w:jc w:val="both"/>
      </w:pPr>
      <w:r w:rsidRPr="00BF3734">
        <w:rPr>
          <w:color w:val="000000"/>
        </w:rPr>
        <w:t>Задачи направления:</w:t>
      </w:r>
    </w:p>
    <w:p w:rsidR="008E2394" w:rsidRPr="00BF3734" w:rsidRDefault="008E2394" w:rsidP="00BF3734">
      <w:pPr>
        <w:pStyle w:val="a5"/>
        <w:numPr>
          <w:ilvl w:val="0"/>
          <w:numId w:val="34"/>
        </w:numPr>
        <w:jc w:val="both"/>
      </w:pPr>
      <w:r w:rsidRPr="00BF3734">
        <w:t>Формирование открытого городского рынка труда, для чего:</w:t>
      </w:r>
    </w:p>
    <w:p w:rsidR="008E2394" w:rsidRPr="00BF3734" w:rsidRDefault="008E2394" w:rsidP="00BF3734">
      <w:pPr>
        <w:pStyle w:val="a5"/>
        <w:jc w:val="both"/>
      </w:pPr>
      <w:r w:rsidRPr="00BF3734">
        <w:t>- внедрить перспективное планирование и прогнозирование подготовки и переподготовки кадров в системе профессионального образовании;</w:t>
      </w:r>
    </w:p>
    <w:p w:rsidR="008E2394" w:rsidRPr="00BF3734" w:rsidRDefault="008E2394" w:rsidP="00BF3734">
      <w:pPr>
        <w:pStyle w:val="a5"/>
        <w:jc w:val="both"/>
      </w:pPr>
      <w:r w:rsidRPr="00BF3734">
        <w:t>- сформировать систему профориентации молодежи, направленной на повышение соответствия профессионального выбора потребностям городского рынка труда;</w:t>
      </w:r>
    </w:p>
    <w:p w:rsidR="008E2394" w:rsidRPr="00BF3734" w:rsidRDefault="008E2394" w:rsidP="00BF3734">
      <w:pPr>
        <w:pStyle w:val="a5"/>
        <w:numPr>
          <w:ilvl w:val="0"/>
          <w:numId w:val="34"/>
        </w:numPr>
        <w:jc w:val="both"/>
      </w:pPr>
      <w:r w:rsidRPr="00BF3734">
        <w:t xml:space="preserve">Создание на базе учреждений профессионального образования и ведущих предприятий города учебно-производственного кластера в форме некоммерческого партнерства «Школа профессионального мастерства «Петровские университеты», нацеленного на подготовку кадров для промышленности и сферы гостеприимства. </w:t>
      </w:r>
    </w:p>
    <w:p w:rsidR="008E2394" w:rsidRPr="00BF3734" w:rsidRDefault="008E2394" w:rsidP="00BF3734">
      <w:pPr>
        <w:pStyle w:val="a5"/>
        <w:numPr>
          <w:ilvl w:val="0"/>
          <w:numId w:val="34"/>
        </w:numPr>
        <w:jc w:val="both"/>
      </w:pPr>
      <w:r w:rsidRPr="00BF3734">
        <w:t>Переподготовка и повышение квалификации педагогического персонала образовательных учреждений, входящих в состав «Петровских университетов».</w:t>
      </w:r>
    </w:p>
    <w:p w:rsidR="008E2394" w:rsidRPr="00BF3734" w:rsidRDefault="008E2394" w:rsidP="00BF3734">
      <w:pPr>
        <w:pStyle w:val="a5"/>
        <w:numPr>
          <w:ilvl w:val="0"/>
          <w:numId w:val="34"/>
        </w:numPr>
        <w:jc w:val="both"/>
      </w:pPr>
      <w:r w:rsidRPr="00BF3734">
        <w:t>Определение принципов и приоритетов кадровой политики в организациях города, развитие системы внутрикорпоративной подготовки (переподготовки) кадров.</w:t>
      </w:r>
    </w:p>
    <w:p w:rsidR="008E2394" w:rsidRPr="00BF3734" w:rsidRDefault="008E2394" w:rsidP="00BF3734">
      <w:pPr>
        <w:pStyle w:val="a5"/>
        <w:numPr>
          <w:ilvl w:val="0"/>
          <w:numId w:val="34"/>
        </w:numPr>
        <w:jc w:val="both"/>
      </w:pPr>
      <w:r w:rsidRPr="00BF3734">
        <w:t>Повышение престижности востребованных городской экономикой профессий.</w:t>
      </w:r>
    </w:p>
    <w:p w:rsidR="008E2394" w:rsidRPr="00BF3734" w:rsidRDefault="008E2394" w:rsidP="00BF3734">
      <w:pPr>
        <w:pStyle w:val="a5"/>
        <w:numPr>
          <w:ilvl w:val="0"/>
          <w:numId w:val="34"/>
        </w:numPr>
        <w:spacing w:after="120"/>
        <w:jc w:val="both"/>
      </w:pPr>
      <w:r w:rsidRPr="00BF3734">
        <w:t>Разработка и реализация городской целевой программы «Молодой специалист», предусматривающей:</w:t>
      </w:r>
    </w:p>
    <w:p w:rsidR="008E2394" w:rsidRPr="00BF3734" w:rsidRDefault="008E2394" w:rsidP="00BF3734">
      <w:pPr>
        <w:pStyle w:val="a5"/>
        <w:jc w:val="both"/>
      </w:pPr>
      <w:r w:rsidRPr="00BF3734">
        <w:t>- создание социально-бытовых условий для молодых специалистов промышленных и научных предприятий и предприятий сферы гостеприимства (компаний, организаций);</w:t>
      </w:r>
    </w:p>
    <w:p w:rsidR="008E2394" w:rsidRPr="00BF3734" w:rsidRDefault="008E2394" w:rsidP="00BF3734">
      <w:pPr>
        <w:pStyle w:val="a5"/>
        <w:jc w:val="both"/>
      </w:pPr>
      <w:r w:rsidRPr="00BF3734">
        <w:t>- создание социально-бытовых условий для студентов городского научно-образовательного комплекса;</w:t>
      </w:r>
    </w:p>
    <w:p w:rsidR="008E2394" w:rsidRPr="00BF3734" w:rsidRDefault="008E2394" w:rsidP="00BF3734">
      <w:pPr>
        <w:pStyle w:val="a5"/>
        <w:jc w:val="both"/>
      </w:pPr>
      <w:r w:rsidRPr="00BF3734">
        <w:t>- создание социально-бытовых условий для учащихся гостей города (общежитие для путешествующих студентов и школьников);</w:t>
      </w:r>
    </w:p>
    <w:p w:rsidR="008E2394" w:rsidRPr="00BF3734" w:rsidRDefault="008E2394" w:rsidP="00BF3734">
      <w:pPr>
        <w:pStyle w:val="a5"/>
        <w:jc w:val="both"/>
      </w:pPr>
      <w:r w:rsidRPr="00BF3734">
        <w:t>- строительство молодежного городка;</w:t>
      </w:r>
    </w:p>
    <w:p w:rsidR="008E2394" w:rsidRPr="00BF3734" w:rsidRDefault="008E2394" w:rsidP="00BF3734">
      <w:pPr>
        <w:ind w:firstLine="720"/>
        <w:jc w:val="both"/>
      </w:pPr>
    </w:p>
    <w:p w:rsidR="008E2394" w:rsidRPr="00BF3734" w:rsidRDefault="008E2394" w:rsidP="00BF3734">
      <w:pPr>
        <w:ind w:firstLine="720"/>
        <w:jc w:val="both"/>
      </w:pPr>
      <w:r w:rsidRPr="00BF3734">
        <w:lastRenderedPageBreak/>
        <w:t>3). Развитие социальной сферы.</w:t>
      </w:r>
    </w:p>
    <w:p w:rsidR="008E2394" w:rsidRPr="00BF3734" w:rsidRDefault="008E2394" w:rsidP="00BF3734">
      <w:pPr>
        <w:spacing w:after="120"/>
        <w:ind w:firstLine="720"/>
        <w:jc w:val="both"/>
      </w:pPr>
      <w:r w:rsidRPr="00BF3734">
        <w:rPr>
          <w:color w:val="000000"/>
        </w:rPr>
        <w:t>Цели направления:</w:t>
      </w:r>
    </w:p>
    <w:p w:rsidR="008E2394" w:rsidRPr="00BF3734" w:rsidRDefault="008E2394" w:rsidP="00BF3734">
      <w:pPr>
        <w:pStyle w:val="a5"/>
        <w:numPr>
          <w:ilvl w:val="0"/>
          <w:numId w:val="36"/>
        </w:numPr>
        <w:jc w:val="both"/>
      </w:pPr>
      <w:r w:rsidRPr="00BF3734">
        <w:t>Обеспечение доступной и качественной медицинской помощи.</w:t>
      </w:r>
    </w:p>
    <w:p w:rsidR="008E2394" w:rsidRPr="00BF3734" w:rsidRDefault="008E2394" w:rsidP="00BF3734">
      <w:pPr>
        <w:pStyle w:val="a5"/>
        <w:numPr>
          <w:ilvl w:val="0"/>
          <w:numId w:val="36"/>
        </w:numPr>
        <w:jc w:val="both"/>
      </w:pPr>
      <w:r w:rsidRPr="00BF3734">
        <w:t>Создание мотивации и условий жителям города для ведения здорового образа жизни.</w:t>
      </w:r>
    </w:p>
    <w:p w:rsidR="008E2394" w:rsidRPr="00BF3734" w:rsidRDefault="008E2394" w:rsidP="00BF3734">
      <w:pPr>
        <w:pStyle w:val="a5"/>
        <w:numPr>
          <w:ilvl w:val="0"/>
          <w:numId w:val="36"/>
        </w:numPr>
        <w:jc w:val="both"/>
      </w:pPr>
      <w:r w:rsidRPr="00BF3734">
        <w:t xml:space="preserve">Обеспечение доступного, равного, качественного и эффективного образования для жителей города. </w:t>
      </w:r>
    </w:p>
    <w:p w:rsidR="008E2394" w:rsidRPr="00BF3734" w:rsidRDefault="008E2394" w:rsidP="00BF3734">
      <w:pPr>
        <w:pStyle w:val="a5"/>
        <w:numPr>
          <w:ilvl w:val="0"/>
          <w:numId w:val="36"/>
        </w:numPr>
        <w:jc w:val="both"/>
      </w:pPr>
      <w:r w:rsidRPr="00BF3734">
        <w:t>Духовно-нравственное и патриотическое воспитание подрастающего поколения как приоритет образовательной и воспитательной политики в городе.</w:t>
      </w:r>
    </w:p>
    <w:p w:rsidR="008E2394" w:rsidRPr="00BF3734" w:rsidRDefault="008E2394" w:rsidP="00BF3734">
      <w:pPr>
        <w:pStyle w:val="a5"/>
        <w:numPr>
          <w:ilvl w:val="0"/>
          <w:numId w:val="36"/>
        </w:numPr>
        <w:jc w:val="both"/>
      </w:pPr>
      <w:r w:rsidRPr="00BF3734">
        <w:t>Превращение города Переславля-Залесского в культурный центр «Золотого кольца России».</w:t>
      </w:r>
    </w:p>
    <w:p w:rsidR="008E2394" w:rsidRPr="00BF3734" w:rsidRDefault="008E2394" w:rsidP="00BF3734">
      <w:pPr>
        <w:pStyle w:val="a5"/>
        <w:numPr>
          <w:ilvl w:val="0"/>
          <w:numId w:val="36"/>
        </w:numPr>
        <w:jc w:val="both"/>
      </w:pPr>
      <w:r w:rsidRPr="00BF3734">
        <w:t>Развитие и реализация потенциала молодежи в интересах города.</w:t>
      </w:r>
    </w:p>
    <w:p w:rsidR="008E2394" w:rsidRPr="00BF3734" w:rsidRDefault="008E2394" w:rsidP="00BF3734">
      <w:pPr>
        <w:pStyle w:val="a5"/>
        <w:numPr>
          <w:ilvl w:val="0"/>
          <w:numId w:val="36"/>
        </w:numPr>
        <w:spacing w:after="120"/>
        <w:jc w:val="both"/>
      </w:pPr>
      <w:r w:rsidRPr="00BF3734">
        <w:t>Превращение города в удобное место для жизни инвалидов.</w:t>
      </w:r>
    </w:p>
    <w:p w:rsidR="008E2394" w:rsidRPr="00BF3734" w:rsidRDefault="008E2394" w:rsidP="00BF3734">
      <w:pPr>
        <w:pStyle w:val="a5"/>
        <w:spacing w:after="120"/>
        <w:jc w:val="both"/>
      </w:pPr>
    </w:p>
    <w:p w:rsidR="008E2394" w:rsidRPr="00BF3734" w:rsidRDefault="008E2394" w:rsidP="00BF3734">
      <w:pPr>
        <w:pStyle w:val="a5"/>
        <w:spacing w:after="120"/>
        <w:jc w:val="both"/>
      </w:pPr>
      <w:r w:rsidRPr="00BF3734">
        <w:rPr>
          <w:color w:val="000000"/>
        </w:rPr>
        <w:t>Задачи направления:</w:t>
      </w:r>
    </w:p>
    <w:p w:rsidR="008E2394" w:rsidRPr="00BF3734" w:rsidRDefault="008E2394" w:rsidP="00BF3734">
      <w:pPr>
        <w:pStyle w:val="a5"/>
        <w:numPr>
          <w:ilvl w:val="0"/>
          <w:numId w:val="36"/>
        </w:numPr>
        <w:jc w:val="both"/>
      </w:pPr>
      <w:r w:rsidRPr="00BF3734">
        <w:t>Создание на базе МУЗ «Городская больница города Переславля-Залесского» центра для проведения первичных профилактических мероприятий.</w:t>
      </w:r>
    </w:p>
    <w:p w:rsidR="008E2394" w:rsidRPr="00BF3734" w:rsidRDefault="008E2394" w:rsidP="00BF3734">
      <w:pPr>
        <w:pStyle w:val="a5"/>
        <w:numPr>
          <w:ilvl w:val="0"/>
          <w:numId w:val="36"/>
        </w:numPr>
        <w:jc w:val="both"/>
      </w:pPr>
      <w:r w:rsidRPr="00BF3734">
        <w:t>Приоритетное развитие первичной медико-санитарной помощи, стационаро-замещающих технологий.</w:t>
      </w:r>
    </w:p>
    <w:p w:rsidR="008E2394" w:rsidRPr="00BF3734" w:rsidRDefault="008E2394" w:rsidP="00BF3734">
      <w:pPr>
        <w:pStyle w:val="a5"/>
        <w:numPr>
          <w:ilvl w:val="0"/>
          <w:numId w:val="36"/>
        </w:numPr>
        <w:jc w:val="both"/>
      </w:pPr>
      <w:r w:rsidRPr="00BF3734">
        <w:t>Увеличение числа врачей общей (семейной) практики.</w:t>
      </w:r>
    </w:p>
    <w:p w:rsidR="008E2394" w:rsidRPr="00BF3734" w:rsidRDefault="008E2394" w:rsidP="00BF3734">
      <w:pPr>
        <w:pStyle w:val="a5"/>
        <w:numPr>
          <w:ilvl w:val="0"/>
          <w:numId w:val="36"/>
        </w:numPr>
        <w:jc w:val="both"/>
      </w:pPr>
      <w:r w:rsidRPr="00BF3734">
        <w:t>Создание условий для привлечения молодых специалистов в систему здравоохранения и образовательную отрасль.</w:t>
      </w:r>
    </w:p>
    <w:p w:rsidR="008E2394" w:rsidRPr="00BF3734" w:rsidRDefault="008E2394" w:rsidP="00BF3734">
      <w:pPr>
        <w:pStyle w:val="a5"/>
        <w:numPr>
          <w:ilvl w:val="0"/>
          <w:numId w:val="36"/>
        </w:numPr>
        <w:jc w:val="both"/>
      </w:pPr>
      <w:r w:rsidRPr="00BF3734">
        <w:t>Приобретение и модернизация имеющегося медицинского оборудования.</w:t>
      </w:r>
    </w:p>
    <w:p w:rsidR="008E2394" w:rsidRPr="00BF3734" w:rsidRDefault="008E2394" w:rsidP="00BF3734">
      <w:pPr>
        <w:pStyle w:val="a5"/>
        <w:numPr>
          <w:ilvl w:val="0"/>
          <w:numId w:val="36"/>
        </w:numPr>
        <w:jc w:val="both"/>
      </w:pPr>
      <w:r w:rsidRPr="00BF3734">
        <w:t>Строительство и модернизация действующих спортивных залов, спортивных площадок и полей.</w:t>
      </w:r>
    </w:p>
    <w:p w:rsidR="008E2394" w:rsidRPr="00BF3734" w:rsidRDefault="008E2394" w:rsidP="00BF3734">
      <w:pPr>
        <w:pStyle w:val="a5"/>
        <w:numPr>
          <w:ilvl w:val="0"/>
          <w:numId w:val="36"/>
        </w:numPr>
        <w:jc w:val="both"/>
      </w:pPr>
      <w:r w:rsidRPr="00BF3734">
        <w:t>Создание эффективной системы подготовки спортивного резерва, создание условий для развития спорта высших достижений.</w:t>
      </w:r>
    </w:p>
    <w:p w:rsidR="008E2394" w:rsidRPr="00BF3734" w:rsidRDefault="008E2394" w:rsidP="00BF3734">
      <w:pPr>
        <w:pStyle w:val="a5"/>
        <w:numPr>
          <w:ilvl w:val="0"/>
          <w:numId w:val="36"/>
        </w:numPr>
        <w:jc w:val="both"/>
      </w:pPr>
      <w:r w:rsidRPr="00BF3734">
        <w:t>Предоставление детям, инвалидам и пенсионерам льготных условий для занятий физической культурой и спортом.</w:t>
      </w:r>
    </w:p>
    <w:p w:rsidR="008E2394" w:rsidRPr="00BF3734" w:rsidRDefault="008E2394" w:rsidP="00BF3734">
      <w:pPr>
        <w:pStyle w:val="a5"/>
        <w:numPr>
          <w:ilvl w:val="0"/>
          <w:numId w:val="36"/>
        </w:numPr>
        <w:jc w:val="both"/>
      </w:pPr>
      <w:r w:rsidRPr="00BF3734">
        <w:t>Развитие системы социальной рекламы.</w:t>
      </w:r>
    </w:p>
    <w:p w:rsidR="008E2394" w:rsidRPr="00BF3734" w:rsidRDefault="008E2394" w:rsidP="00BF3734">
      <w:pPr>
        <w:pStyle w:val="a5"/>
        <w:numPr>
          <w:ilvl w:val="0"/>
          <w:numId w:val="36"/>
        </w:numPr>
        <w:jc w:val="both"/>
      </w:pPr>
      <w:r w:rsidRPr="00BF3734">
        <w:t>Строительство объектов культурного назначения: детской библиотеки, культурно-досугового центра с киноконцертным залом, детской художественной школы с галереей и выставочным залом, детской музыкальной школы с концертным залом, культурно-развлекательного комплекса в молодежном городке.</w:t>
      </w:r>
    </w:p>
    <w:p w:rsidR="008E2394" w:rsidRPr="00BF3734" w:rsidRDefault="008E2394" w:rsidP="00BF3734">
      <w:pPr>
        <w:pStyle w:val="a5"/>
        <w:numPr>
          <w:ilvl w:val="0"/>
          <w:numId w:val="36"/>
        </w:numPr>
        <w:jc w:val="both"/>
      </w:pPr>
      <w:r w:rsidRPr="00BF3734">
        <w:t>Создание условий для увеличения количества коллективов художественной самодеятельности, имеющих звания «Народный» и «Образцовый».</w:t>
      </w:r>
    </w:p>
    <w:p w:rsidR="008E2394" w:rsidRPr="00BF3734" w:rsidRDefault="008E2394" w:rsidP="00BF3734">
      <w:pPr>
        <w:pStyle w:val="a5"/>
        <w:numPr>
          <w:ilvl w:val="0"/>
          <w:numId w:val="36"/>
        </w:numPr>
        <w:jc w:val="both"/>
      </w:pPr>
      <w:r w:rsidRPr="00BF3734">
        <w:t>Создание предприятия «Городские парки Переславля-Залесского» на базе Парка Победы, Пушкинского парка, Набережной реки Трубеж.</w:t>
      </w:r>
    </w:p>
    <w:p w:rsidR="008E2394" w:rsidRPr="00BF3734" w:rsidRDefault="008E2394" w:rsidP="00BF3734">
      <w:pPr>
        <w:pStyle w:val="a5"/>
        <w:numPr>
          <w:ilvl w:val="0"/>
          <w:numId w:val="36"/>
        </w:numPr>
        <w:jc w:val="both"/>
      </w:pPr>
      <w:r w:rsidRPr="00BF3734">
        <w:t>Проведение культурно-массовых мероприятий, направленных на развитие толерантности представителей различных национальностей, проживающих в городе.</w:t>
      </w:r>
    </w:p>
    <w:p w:rsidR="008E2394" w:rsidRPr="00BF3734" w:rsidRDefault="008E2394" w:rsidP="00BF3734">
      <w:pPr>
        <w:pStyle w:val="a5"/>
        <w:numPr>
          <w:ilvl w:val="0"/>
          <w:numId w:val="36"/>
        </w:numPr>
        <w:jc w:val="both"/>
      </w:pPr>
      <w:r w:rsidRPr="00BF3734">
        <w:t>Развитие медицинского обслуживания в сфере образования.</w:t>
      </w:r>
    </w:p>
    <w:p w:rsidR="008E2394" w:rsidRPr="00BF3734" w:rsidRDefault="008E2394" w:rsidP="00BF3734">
      <w:pPr>
        <w:pStyle w:val="a5"/>
        <w:numPr>
          <w:ilvl w:val="0"/>
          <w:numId w:val="36"/>
        </w:numPr>
        <w:jc w:val="both"/>
      </w:pPr>
      <w:r w:rsidRPr="00BF3734">
        <w:t>Программное обеспечение процесса компьютеризации образовательных учреждений.</w:t>
      </w:r>
    </w:p>
    <w:p w:rsidR="008E2394" w:rsidRPr="00BF3734" w:rsidRDefault="008E2394" w:rsidP="00BF3734">
      <w:pPr>
        <w:pStyle w:val="a5"/>
        <w:numPr>
          <w:ilvl w:val="0"/>
          <w:numId w:val="36"/>
        </w:numPr>
        <w:jc w:val="both"/>
      </w:pPr>
      <w:r w:rsidRPr="00BF3734">
        <w:t>Поддержка развития негосударственных (альтернативных) форм образования.</w:t>
      </w:r>
    </w:p>
    <w:p w:rsidR="008E2394" w:rsidRPr="00BF3734" w:rsidRDefault="008E2394" w:rsidP="00BF3734">
      <w:pPr>
        <w:pStyle w:val="a5"/>
        <w:numPr>
          <w:ilvl w:val="0"/>
          <w:numId w:val="36"/>
        </w:numPr>
        <w:jc w:val="both"/>
      </w:pPr>
      <w:r w:rsidRPr="00BF3734">
        <w:t>Развитие государственно-общественного управления образованием в городе через создание Муниципального общественного Совета по вопросам образования.</w:t>
      </w:r>
    </w:p>
    <w:p w:rsidR="008E2394" w:rsidRPr="00BF3734" w:rsidRDefault="008E2394" w:rsidP="00BF3734">
      <w:pPr>
        <w:pStyle w:val="a5"/>
        <w:numPr>
          <w:ilvl w:val="0"/>
          <w:numId w:val="36"/>
        </w:numPr>
        <w:jc w:val="both"/>
      </w:pPr>
      <w:r w:rsidRPr="00BF3734">
        <w:t>Обеспечение безопасности обучающихся и воспитанников во время их пребывания в учреждениях образования.</w:t>
      </w:r>
    </w:p>
    <w:p w:rsidR="008E2394" w:rsidRPr="00BF3734" w:rsidRDefault="008E2394" w:rsidP="00BF3734">
      <w:pPr>
        <w:pStyle w:val="a5"/>
        <w:numPr>
          <w:ilvl w:val="0"/>
          <w:numId w:val="36"/>
        </w:numPr>
        <w:jc w:val="both"/>
      </w:pPr>
      <w:r w:rsidRPr="00BF3734">
        <w:lastRenderedPageBreak/>
        <w:t>Разработка и реализация воспитательных программ, направленных на решение приоритетов настоящей Стратегии.</w:t>
      </w:r>
    </w:p>
    <w:p w:rsidR="008E2394" w:rsidRPr="00BF3734" w:rsidRDefault="008E2394" w:rsidP="00BF3734">
      <w:pPr>
        <w:pStyle w:val="a5"/>
        <w:numPr>
          <w:ilvl w:val="0"/>
          <w:numId w:val="36"/>
        </w:numPr>
        <w:jc w:val="both"/>
      </w:pPr>
      <w:r w:rsidRPr="00BF3734">
        <w:t>Развитие системы мер муниципальной поддержки молодежных инициатив, программ и проектов.</w:t>
      </w:r>
    </w:p>
    <w:p w:rsidR="008E2394" w:rsidRPr="00BF3734" w:rsidRDefault="008E2394" w:rsidP="00BF3734">
      <w:pPr>
        <w:pStyle w:val="a5"/>
        <w:numPr>
          <w:ilvl w:val="0"/>
          <w:numId w:val="36"/>
        </w:numPr>
        <w:jc w:val="both"/>
      </w:pPr>
      <w:r w:rsidRPr="00BF3734">
        <w:t xml:space="preserve">Создание условий для вовлечения в полноценную жизнь молодых людей, испытывающих проблемы с интеграцией в обществе, - инвалидов, выпускников образовательных учреждений, для детей-сирот и детей, оставшихся без попечения родителей, специальных (коррекционных) образовательных учреждений, для обучающихся воспитанников с отклонениями в развитии, а также молодых людей и семей, оказавшихся в социально опасном положении, безработных, ВИЧ-инфицированных и молодых людей, зависимых от употребления психоактивных веществ. </w:t>
      </w:r>
    </w:p>
    <w:p w:rsidR="008E2394" w:rsidRPr="00BF3734" w:rsidRDefault="008E2394" w:rsidP="00BF3734">
      <w:pPr>
        <w:pStyle w:val="a5"/>
        <w:numPr>
          <w:ilvl w:val="0"/>
          <w:numId w:val="36"/>
        </w:numPr>
        <w:jc w:val="both"/>
      </w:pPr>
      <w:r w:rsidRPr="00BF3734">
        <w:t>Расширение плана практических мероприятий по работе с социально неблагополучными семьями, подростками, лицами без определенного места жительства и освобожденными из мест лишения свободы.</w:t>
      </w:r>
    </w:p>
    <w:p w:rsidR="008E2394" w:rsidRPr="00BF3734" w:rsidRDefault="008E2394" w:rsidP="00BF3734">
      <w:pPr>
        <w:pStyle w:val="a5"/>
        <w:numPr>
          <w:ilvl w:val="0"/>
          <w:numId w:val="36"/>
        </w:numPr>
        <w:jc w:val="both"/>
      </w:pPr>
      <w:r w:rsidRPr="00BF3734">
        <w:t xml:space="preserve">Создание городского центра социально-психологической реабилитации несовершеннолетних граждан. </w:t>
      </w:r>
    </w:p>
    <w:p w:rsidR="008E2394" w:rsidRPr="00BF3734" w:rsidRDefault="008E2394" w:rsidP="00BF3734">
      <w:pPr>
        <w:pStyle w:val="a5"/>
        <w:numPr>
          <w:ilvl w:val="0"/>
          <w:numId w:val="36"/>
        </w:numPr>
        <w:jc w:val="both"/>
      </w:pPr>
      <w:r w:rsidRPr="00BF3734">
        <w:t>Формирование реабилитационной инфраструктуры для людей с ограниченными возможностями.</w:t>
      </w:r>
    </w:p>
    <w:p w:rsidR="008E2394" w:rsidRPr="00BF3734" w:rsidRDefault="008E2394" w:rsidP="00BF3734">
      <w:pPr>
        <w:pStyle w:val="a5"/>
        <w:numPr>
          <w:ilvl w:val="0"/>
          <w:numId w:val="36"/>
        </w:numPr>
        <w:jc w:val="both"/>
      </w:pPr>
      <w:r w:rsidRPr="00BF3734">
        <w:t>Координация и поддержка общественных инициатив, связанных с разработкой и реализацией проектов и программ социальной защиты населения и благотворительности.</w:t>
      </w:r>
    </w:p>
    <w:p w:rsidR="008E2394" w:rsidRPr="00BF3734" w:rsidRDefault="008E2394" w:rsidP="00BF3734">
      <w:pPr>
        <w:pStyle w:val="a5"/>
        <w:numPr>
          <w:ilvl w:val="0"/>
          <w:numId w:val="36"/>
        </w:numPr>
        <w:jc w:val="both"/>
      </w:pPr>
      <w:r w:rsidRPr="00BF3734">
        <w:t>Развитие сети учреждений социальной защиты.</w:t>
      </w:r>
    </w:p>
    <w:p w:rsidR="008E2394" w:rsidRPr="00BF3734" w:rsidRDefault="008E2394" w:rsidP="00BF3734">
      <w:pPr>
        <w:pStyle w:val="a5"/>
        <w:numPr>
          <w:ilvl w:val="0"/>
          <w:numId w:val="36"/>
        </w:numPr>
        <w:jc w:val="both"/>
      </w:pPr>
      <w:r w:rsidRPr="00BF3734">
        <w:t>Развитие сферы услуг для малоимущих граждан.</w:t>
      </w:r>
    </w:p>
    <w:p w:rsidR="008E2394" w:rsidRPr="00BF3734" w:rsidRDefault="008E2394" w:rsidP="00BF3734">
      <w:pPr>
        <w:pStyle w:val="a5"/>
        <w:numPr>
          <w:ilvl w:val="0"/>
          <w:numId w:val="36"/>
        </w:numPr>
        <w:spacing w:after="120"/>
        <w:jc w:val="both"/>
      </w:pPr>
      <w:r w:rsidRPr="00BF3734">
        <w:t>Разработка муниципальной целевой программы трудоустройства инвалидов.</w:t>
      </w:r>
    </w:p>
    <w:p w:rsidR="008E2394" w:rsidRDefault="008E2394" w:rsidP="00BF3734">
      <w:pPr>
        <w:rPr>
          <w:b/>
          <w:color w:val="000000"/>
        </w:rPr>
      </w:pPr>
      <w:r>
        <w:rPr>
          <w:b/>
          <w:color w:val="000000"/>
        </w:rPr>
        <w:t>3</w:t>
      </w:r>
      <w:r w:rsidRPr="00BF3734">
        <w:rPr>
          <w:b/>
          <w:color w:val="000000"/>
        </w:rPr>
        <w:t>.2. Цели, задачи, показатели и индикаторы достижения целей и решения задач муниципальной программы.</w:t>
      </w:r>
    </w:p>
    <w:p w:rsidR="008E2394" w:rsidRPr="00BF3734" w:rsidRDefault="008E2394" w:rsidP="00BF3734">
      <w:pPr>
        <w:rPr>
          <w:b/>
          <w:color w:val="000000"/>
        </w:rPr>
      </w:pPr>
    </w:p>
    <w:p w:rsidR="008E2394" w:rsidRPr="00BF3734" w:rsidRDefault="008E2394" w:rsidP="00164BBA">
      <w:pPr>
        <w:ind w:right="-5" w:firstLine="709"/>
        <w:jc w:val="both"/>
        <w:rPr>
          <w:b/>
          <w:color w:val="000000"/>
        </w:rPr>
      </w:pPr>
      <w:r w:rsidRPr="00BF3734">
        <w:rPr>
          <w:b/>
          <w:color w:val="000000"/>
        </w:rPr>
        <w:t>В сфере физической культуры</w:t>
      </w:r>
      <w:r>
        <w:rPr>
          <w:b/>
          <w:color w:val="000000"/>
        </w:rPr>
        <w:t xml:space="preserve"> и спорта</w:t>
      </w:r>
      <w:r w:rsidRPr="00BF3734">
        <w:rPr>
          <w:b/>
          <w:color w:val="000000"/>
        </w:rPr>
        <w:t>:</w:t>
      </w:r>
    </w:p>
    <w:p w:rsidR="008E2394" w:rsidRPr="00BF3734" w:rsidRDefault="008E2394" w:rsidP="00BF3734">
      <w:pPr>
        <w:tabs>
          <w:tab w:val="left" w:pos="1134"/>
        </w:tabs>
        <w:spacing w:before="75" w:after="75"/>
        <w:ind w:firstLine="709"/>
        <w:jc w:val="both"/>
        <w:rPr>
          <w:color w:val="000000"/>
        </w:rPr>
      </w:pPr>
      <w:r w:rsidRPr="00BF3734">
        <w:t>Цель</w:t>
      </w:r>
      <w:r w:rsidRPr="00BF3734">
        <w:rPr>
          <w:b/>
        </w:rPr>
        <w:t>:</w:t>
      </w:r>
      <w:r w:rsidRPr="00BF3734">
        <w:rPr>
          <w:color w:val="000000"/>
        </w:rPr>
        <w:t xml:space="preserve"> создание условий для укрепления здоровья населения  </w:t>
      </w:r>
      <w:r w:rsidRPr="00BF3734">
        <w:t xml:space="preserve">города Переславля-Залесского </w:t>
      </w:r>
      <w:r w:rsidRPr="00BF3734">
        <w:rPr>
          <w:color w:val="000000"/>
        </w:rPr>
        <w:t xml:space="preserve"> путем развития инфраструктуры, популяризации физической культуры и массового спорта.</w:t>
      </w:r>
    </w:p>
    <w:p w:rsidR="008E2394" w:rsidRPr="00BF3734" w:rsidRDefault="008E2394" w:rsidP="00BF3734">
      <w:pPr>
        <w:tabs>
          <w:tab w:val="left" w:pos="1134"/>
        </w:tabs>
        <w:ind w:firstLine="709"/>
        <w:jc w:val="both"/>
      </w:pPr>
      <w:r w:rsidRPr="00BF3734">
        <w:t>Задачи:</w:t>
      </w:r>
    </w:p>
    <w:p w:rsidR="008E2394" w:rsidRPr="00BF3734" w:rsidRDefault="008E2394" w:rsidP="00BF3734">
      <w:pPr>
        <w:numPr>
          <w:ilvl w:val="0"/>
          <w:numId w:val="16"/>
        </w:numPr>
        <w:tabs>
          <w:tab w:val="left" w:pos="1134"/>
        </w:tabs>
        <w:jc w:val="both"/>
      </w:pPr>
      <w:r w:rsidRPr="00BF3734">
        <w:t>Совершенствование организационной и информационно-методической базы сферы физической культуры и спорта города Переславля-Залесского.</w:t>
      </w:r>
    </w:p>
    <w:p w:rsidR="008E2394" w:rsidRPr="00BF3734" w:rsidRDefault="008E2394" w:rsidP="00BF3734">
      <w:pPr>
        <w:numPr>
          <w:ilvl w:val="0"/>
          <w:numId w:val="16"/>
        </w:numPr>
        <w:tabs>
          <w:tab w:val="left" w:pos="1134"/>
        </w:tabs>
        <w:jc w:val="both"/>
      </w:pPr>
      <w:r w:rsidRPr="00BF3734">
        <w:t>Организация и проведение спортивных и физкультурно-оздоровительных мероприятий.</w:t>
      </w:r>
    </w:p>
    <w:p w:rsidR="008E2394" w:rsidRPr="00BF3734" w:rsidRDefault="008E2394" w:rsidP="00BF3734">
      <w:pPr>
        <w:numPr>
          <w:ilvl w:val="0"/>
          <w:numId w:val="16"/>
        </w:numPr>
        <w:tabs>
          <w:tab w:val="left" w:pos="1134"/>
        </w:tabs>
        <w:jc w:val="both"/>
      </w:pPr>
      <w:r w:rsidRPr="00BF3734">
        <w:t>Создание условий для развития массового спорта и физической культуры, подготовки успешного выступления представителей города на соревнованиях различного уровня.</w:t>
      </w:r>
    </w:p>
    <w:p w:rsidR="008E2394" w:rsidRPr="00BF3734" w:rsidRDefault="008E2394" w:rsidP="00BF3734">
      <w:pPr>
        <w:numPr>
          <w:ilvl w:val="0"/>
          <w:numId w:val="16"/>
        </w:numPr>
        <w:tabs>
          <w:tab w:val="left" w:pos="1134"/>
        </w:tabs>
        <w:jc w:val="both"/>
      </w:pPr>
      <w:r w:rsidRPr="00BF3734">
        <w:t>Совершенствование материально-технической базы учреждений физической культуры и спорта.</w:t>
      </w:r>
    </w:p>
    <w:p w:rsidR="008E2394" w:rsidRPr="00BF3734" w:rsidRDefault="008E2394" w:rsidP="00BF3734">
      <w:pPr>
        <w:tabs>
          <w:tab w:val="left" w:pos="1134"/>
        </w:tabs>
        <w:ind w:left="720"/>
        <w:jc w:val="both"/>
      </w:pPr>
    </w:p>
    <w:p w:rsidR="008E2394" w:rsidRPr="00BF3734" w:rsidRDefault="008E2394" w:rsidP="00BF3734">
      <w:pPr>
        <w:tabs>
          <w:tab w:val="left" w:pos="1134"/>
        </w:tabs>
        <w:ind w:firstLine="709"/>
        <w:jc w:val="both"/>
      </w:pPr>
      <w:r w:rsidRPr="00BF3734">
        <w:rPr>
          <w:b/>
        </w:rPr>
        <w:t>Показатели и индикаторы достижения целей и решения задач муниципальной программы в сфере физической культуры</w:t>
      </w:r>
      <w:r>
        <w:rPr>
          <w:b/>
        </w:rPr>
        <w:t xml:space="preserve"> и спорта</w:t>
      </w:r>
      <w:r w:rsidRPr="00BF3734">
        <w:rPr>
          <w:b/>
        </w:rPr>
        <w:t>.</w:t>
      </w:r>
    </w:p>
    <w:p w:rsidR="008E2394" w:rsidRDefault="008E2394" w:rsidP="00BF3734">
      <w:pPr>
        <w:tabs>
          <w:tab w:val="left" w:pos="1134"/>
        </w:tabs>
        <w:ind w:left="720"/>
        <w:jc w:val="both"/>
      </w:pPr>
    </w:p>
    <w:tbl>
      <w:tblPr>
        <w:tblW w:w="1077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686"/>
        <w:gridCol w:w="851"/>
        <w:gridCol w:w="1400"/>
        <w:gridCol w:w="1435"/>
        <w:gridCol w:w="1418"/>
        <w:gridCol w:w="1418"/>
      </w:tblGrid>
      <w:tr w:rsidR="008E2394" w:rsidRPr="00B71B99" w:rsidTr="00497B00">
        <w:trPr>
          <w:trHeight w:val="2400"/>
        </w:trPr>
        <w:tc>
          <w:tcPr>
            <w:tcW w:w="568" w:type="dxa"/>
            <w:vAlign w:val="center"/>
          </w:tcPr>
          <w:p w:rsidR="008E2394" w:rsidRPr="00383614" w:rsidRDefault="008E2394" w:rsidP="00BF3734">
            <w:pPr>
              <w:jc w:val="center"/>
            </w:pPr>
            <w:r w:rsidRPr="00383614">
              <w:lastRenderedPageBreak/>
              <w:t>№</w:t>
            </w:r>
          </w:p>
          <w:p w:rsidR="008E2394" w:rsidRPr="00383614" w:rsidRDefault="008E2394" w:rsidP="00BF3734">
            <w:pPr>
              <w:jc w:val="center"/>
            </w:pPr>
            <w:r w:rsidRPr="00383614">
              <w:t>п/п</w:t>
            </w:r>
          </w:p>
        </w:tc>
        <w:tc>
          <w:tcPr>
            <w:tcW w:w="3686" w:type="dxa"/>
            <w:vAlign w:val="center"/>
          </w:tcPr>
          <w:p w:rsidR="008E2394" w:rsidRPr="00383614" w:rsidRDefault="008E2394" w:rsidP="00BF3734">
            <w:pPr>
              <w:jc w:val="center"/>
            </w:pPr>
            <w:r w:rsidRPr="00383614">
              <w:t>Наименование индикатора</w:t>
            </w:r>
          </w:p>
        </w:tc>
        <w:tc>
          <w:tcPr>
            <w:tcW w:w="851" w:type="dxa"/>
            <w:vAlign w:val="center"/>
          </w:tcPr>
          <w:p w:rsidR="008E2394" w:rsidRPr="00383614" w:rsidRDefault="008E2394" w:rsidP="00BF3734">
            <w:pPr>
              <w:ind w:right="-76"/>
              <w:jc w:val="center"/>
            </w:pPr>
            <w:r w:rsidRPr="00383614">
              <w:t>Единица измерения</w:t>
            </w:r>
          </w:p>
        </w:tc>
        <w:tc>
          <w:tcPr>
            <w:tcW w:w="1400" w:type="dxa"/>
            <w:vAlign w:val="center"/>
          </w:tcPr>
          <w:p w:rsidR="008E2394" w:rsidRPr="00383614" w:rsidRDefault="008E2394" w:rsidP="00BF3734">
            <w:pPr>
              <w:ind w:right="-78"/>
              <w:jc w:val="center"/>
            </w:pPr>
            <w:r w:rsidRPr="00383614">
              <w:t>Базовое значение на начало действия Программы</w:t>
            </w:r>
          </w:p>
          <w:p w:rsidR="008E2394" w:rsidRPr="00383614" w:rsidRDefault="008E2394" w:rsidP="00BF3734">
            <w:pPr>
              <w:ind w:right="-78"/>
              <w:jc w:val="center"/>
            </w:pPr>
            <w:r w:rsidRPr="00383614">
              <w:t>(на 01.01.2013)</w:t>
            </w:r>
          </w:p>
        </w:tc>
        <w:tc>
          <w:tcPr>
            <w:tcW w:w="1435" w:type="dxa"/>
            <w:vAlign w:val="center"/>
          </w:tcPr>
          <w:p w:rsidR="008E2394" w:rsidRPr="00383614" w:rsidRDefault="008E2394" w:rsidP="00BF3734">
            <w:pPr>
              <w:ind w:right="-78"/>
              <w:jc w:val="center"/>
            </w:pPr>
            <w:r w:rsidRPr="00383614">
              <w:t>Планируемое значение</w:t>
            </w:r>
          </w:p>
          <w:p w:rsidR="008E2394" w:rsidRPr="00383614" w:rsidRDefault="008E2394" w:rsidP="00BF3734">
            <w:pPr>
              <w:ind w:right="-78"/>
              <w:jc w:val="center"/>
            </w:pPr>
            <w:r w:rsidRPr="00383614">
              <w:t>за 1 год реализации Программы</w:t>
            </w:r>
          </w:p>
          <w:p w:rsidR="008E2394" w:rsidRPr="00383614" w:rsidRDefault="008E2394" w:rsidP="00BF3734">
            <w:pPr>
              <w:ind w:right="-78"/>
              <w:jc w:val="center"/>
            </w:pPr>
            <w:r w:rsidRPr="00383614">
              <w:t>(на 31.12.2013)</w:t>
            </w:r>
          </w:p>
        </w:tc>
        <w:tc>
          <w:tcPr>
            <w:tcW w:w="1418" w:type="dxa"/>
            <w:vAlign w:val="center"/>
          </w:tcPr>
          <w:p w:rsidR="008E2394" w:rsidRPr="00383614" w:rsidRDefault="008E2394" w:rsidP="00BF3734">
            <w:pPr>
              <w:ind w:right="-78"/>
              <w:jc w:val="center"/>
            </w:pPr>
            <w:r w:rsidRPr="00383614">
              <w:t>Планируемое значение</w:t>
            </w:r>
          </w:p>
          <w:p w:rsidR="008E2394" w:rsidRPr="00383614" w:rsidRDefault="008E2394" w:rsidP="00BF3734">
            <w:pPr>
              <w:ind w:right="-78"/>
              <w:jc w:val="center"/>
            </w:pPr>
            <w:r w:rsidRPr="00383614">
              <w:t>за 2 год реализации Программы (на 31.12.2014)</w:t>
            </w:r>
          </w:p>
        </w:tc>
        <w:tc>
          <w:tcPr>
            <w:tcW w:w="1418" w:type="dxa"/>
            <w:vAlign w:val="center"/>
          </w:tcPr>
          <w:p w:rsidR="008E2394" w:rsidRPr="00383614" w:rsidRDefault="008E2394" w:rsidP="00BF3734">
            <w:pPr>
              <w:ind w:right="-78"/>
              <w:jc w:val="center"/>
            </w:pPr>
            <w:r w:rsidRPr="00383614">
              <w:t>Планируемое значение</w:t>
            </w:r>
          </w:p>
          <w:p w:rsidR="008E2394" w:rsidRPr="00383614" w:rsidRDefault="008E2394" w:rsidP="00BF3734">
            <w:pPr>
              <w:ind w:right="-78"/>
              <w:jc w:val="center"/>
            </w:pPr>
            <w:r w:rsidRPr="00383614">
              <w:t>за 3 год реализации Программы (на 31.12.2015)</w:t>
            </w:r>
          </w:p>
        </w:tc>
      </w:tr>
      <w:tr w:rsidR="008E2394" w:rsidRPr="00B71B99" w:rsidTr="00497B00">
        <w:tc>
          <w:tcPr>
            <w:tcW w:w="568" w:type="dxa"/>
            <w:vAlign w:val="center"/>
          </w:tcPr>
          <w:p w:rsidR="008E2394" w:rsidRPr="00383614" w:rsidRDefault="008E2394" w:rsidP="00BF3734">
            <w:pPr>
              <w:jc w:val="center"/>
            </w:pPr>
            <w:r w:rsidRPr="00383614">
              <w:t>1.</w:t>
            </w:r>
          </w:p>
        </w:tc>
        <w:tc>
          <w:tcPr>
            <w:tcW w:w="3686" w:type="dxa"/>
          </w:tcPr>
          <w:p w:rsidR="008E2394" w:rsidRPr="00383614" w:rsidRDefault="008E2394" w:rsidP="00BF3734">
            <w:pPr>
              <w:ind w:left="34"/>
            </w:pPr>
            <w:r w:rsidRPr="00383614">
              <w:t>Доля жителей города Переславля-Залесского, систематически занимающихся физической культурой и спортом, от общего числа жителей города</w:t>
            </w:r>
          </w:p>
        </w:tc>
        <w:tc>
          <w:tcPr>
            <w:tcW w:w="851" w:type="dxa"/>
            <w:vAlign w:val="center"/>
          </w:tcPr>
          <w:p w:rsidR="008E2394" w:rsidRPr="00383614" w:rsidRDefault="008E2394" w:rsidP="00BF3734">
            <w:pPr>
              <w:ind w:right="-76"/>
              <w:jc w:val="center"/>
            </w:pPr>
            <w:r w:rsidRPr="00383614">
              <w:t>%</w:t>
            </w:r>
          </w:p>
        </w:tc>
        <w:tc>
          <w:tcPr>
            <w:tcW w:w="1400" w:type="dxa"/>
            <w:vAlign w:val="center"/>
          </w:tcPr>
          <w:p w:rsidR="008E2394" w:rsidRPr="00383614" w:rsidRDefault="008E2394" w:rsidP="00BF3734">
            <w:pPr>
              <w:pStyle w:val="ConsNormal"/>
              <w:widowControl/>
              <w:ind w:right="0" w:firstLine="0"/>
              <w:jc w:val="center"/>
              <w:rPr>
                <w:rFonts w:ascii="Times New Roman" w:hAnsi="Times New Roman"/>
                <w:sz w:val="24"/>
                <w:szCs w:val="24"/>
              </w:rPr>
            </w:pPr>
            <w:r w:rsidRPr="00383614">
              <w:rPr>
                <w:rFonts w:ascii="Times New Roman" w:hAnsi="Times New Roman"/>
                <w:sz w:val="24"/>
                <w:szCs w:val="24"/>
              </w:rPr>
              <w:t>21,6</w:t>
            </w:r>
          </w:p>
        </w:tc>
        <w:tc>
          <w:tcPr>
            <w:tcW w:w="1435"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23,8</w:t>
            </w:r>
          </w:p>
        </w:tc>
        <w:tc>
          <w:tcPr>
            <w:tcW w:w="1418"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27,9</w:t>
            </w:r>
          </w:p>
        </w:tc>
        <w:tc>
          <w:tcPr>
            <w:tcW w:w="1418"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30,0</w:t>
            </w:r>
          </w:p>
        </w:tc>
      </w:tr>
      <w:tr w:rsidR="008E2394" w:rsidRPr="00B71B99" w:rsidTr="00497B00">
        <w:trPr>
          <w:trHeight w:val="536"/>
        </w:trPr>
        <w:tc>
          <w:tcPr>
            <w:tcW w:w="568" w:type="dxa"/>
            <w:vAlign w:val="center"/>
          </w:tcPr>
          <w:p w:rsidR="008E2394" w:rsidRPr="00383614" w:rsidRDefault="008E2394" w:rsidP="00BF3734">
            <w:pPr>
              <w:jc w:val="center"/>
            </w:pPr>
            <w:r w:rsidRPr="00383614">
              <w:t>2.</w:t>
            </w:r>
          </w:p>
        </w:tc>
        <w:tc>
          <w:tcPr>
            <w:tcW w:w="3686" w:type="dxa"/>
          </w:tcPr>
          <w:p w:rsidR="008E2394" w:rsidRPr="00383614" w:rsidRDefault="008E2394" w:rsidP="00BF3734">
            <w:pPr>
              <w:ind w:left="34"/>
            </w:pPr>
            <w:r w:rsidRPr="00383614">
              <w:t>Доля детей и подростков, занимающихся в муниципальных образовательных учреждениях дополнительного образования (ДЮСШ), от числа детей, подростков и молодежи в возрасте до 20 лет</w:t>
            </w:r>
          </w:p>
        </w:tc>
        <w:tc>
          <w:tcPr>
            <w:tcW w:w="851" w:type="dxa"/>
            <w:vAlign w:val="center"/>
          </w:tcPr>
          <w:p w:rsidR="008E2394" w:rsidRPr="00383614" w:rsidRDefault="008E2394" w:rsidP="00BF3734">
            <w:pPr>
              <w:ind w:right="-76"/>
              <w:jc w:val="center"/>
            </w:pPr>
            <w:r w:rsidRPr="00383614">
              <w:t>%</w:t>
            </w:r>
          </w:p>
        </w:tc>
        <w:tc>
          <w:tcPr>
            <w:tcW w:w="1400" w:type="dxa"/>
            <w:vAlign w:val="center"/>
          </w:tcPr>
          <w:p w:rsidR="008E2394" w:rsidRPr="00383614" w:rsidRDefault="008E2394" w:rsidP="00BF3734">
            <w:pPr>
              <w:pStyle w:val="ConsNormal"/>
              <w:widowControl/>
              <w:ind w:right="0" w:firstLine="0"/>
              <w:jc w:val="center"/>
              <w:rPr>
                <w:rFonts w:ascii="Times New Roman" w:hAnsi="Times New Roman"/>
                <w:sz w:val="24"/>
                <w:szCs w:val="24"/>
              </w:rPr>
            </w:pPr>
            <w:r w:rsidRPr="00383614">
              <w:rPr>
                <w:rFonts w:ascii="Times New Roman" w:hAnsi="Times New Roman"/>
                <w:sz w:val="24"/>
                <w:szCs w:val="24"/>
              </w:rPr>
              <w:t>17,0</w:t>
            </w:r>
          </w:p>
        </w:tc>
        <w:tc>
          <w:tcPr>
            <w:tcW w:w="1435"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17,5</w:t>
            </w:r>
          </w:p>
        </w:tc>
        <w:tc>
          <w:tcPr>
            <w:tcW w:w="1418"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18,3</w:t>
            </w:r>
          </w:p>
        </w:tc>
        <w:tc>
          <w:tcPr>
            <w:tcW w:w="1418"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20,0</w:t>
            </w:r>
          </w:p>
        </w:tc>
      </w:tr>
      <w:tr w:rsidR="008E2394" w:rsidRPr="00B71B99" w:rsidTr="00497B00">
        <w:trPr>
          <w:trHeight w:val="543"/>
        </w:trPr>
        <w:tc>
          <w:tcPr>
            <w:tcW w:w="568" w:type="dxa"/>
            <w:vAlign w:val="center"/>
          </w:tcPr>
          <w:p w:rsidR="008E2394" w:rsidRPr="00383614" w:rsidRDefault="008E2394" w:rsidP="00BF3734">
            <w:pPr>
              <w:jc w:val="center"/>
            </w:pPr>
            <w:r w:rsidRPr="00383614">
              <w:t>3.</w:t>
            </w:r>
          </w:p>
        </w:tc>
        <w:tc>
          <w:tcPr>
            <w:tcW w:w="3686" w:type="dxa"/>
          </w:tcPr>
          <w:p w:rsidR="008E2394" w:rsidRPr="00383614" w:rsidRDefault="008E2394" w:rsidP="00BF3734">
            <w:pPr>
              <w:ind w:left="34"/>
              <w:rPr>
                <w:rFonts w:ascii="Arial" w:hAnsi="Arial"/>
                <w:b/>
              </w:rPr>
            </w:pPr>
            <w:r w:rsidRPr="00383614">
              <w:t>Количество спортивных сооружений</w:t>
            </w:r>
          </w:p>
        </w:tc>
        <w:tc>
          <w:tcPr>
            <w:tcW w:w="851" w:type="dxa"/>
            <w:vAlign w:val="center"/>
          </w:tcPr>
          <w:p w:rsidR="008E2394" w:rsidRPr="00383614" w:rsidRDefault="008E2394" w:rsidP="00BF3734">
            <w:pPr>
              <w:ind w:right="-76"/>
              <w:jc w:val="center"/>
              <w:rPr>
                <w:b/>
              </w:rPr>
            </w:pPr>
            <w:r w:rsidRPr="00383614">
              <w:t>ед.</w:t>
            </w:r>
          </w:p>
        </w:tc>
        <w:tc>
          <w:tcPr>
            <w:tcW w:w="1400" w:type="dxa"/>
            <w:vAlign w:val="center"/>
          </w:tcPr>
          <w:p w:rsidR="008E2394" w:rsidRPr="00383614" w:rsidRDefault="008E2394" w:rsidP="00BF3734">
            <w:pPr>
              <w:pStyle w:val="ConsNormal"/>
              <w:widowControl/>
              <w:ind w:right="0" w:firstLine="0"/>
              <w:jc w:val="center"/>
              <w:rPr>
                <w:rFonts w:ascii="Times New Roman" w:hAnsi="Times New Roman"/>
                <w:sz w:val="24"/>
                <w:szCs w:val="24"/>
              </w:rPr>
            </w:pPr>
            <w:r w:rsidRPr="00383614">
              <w:rPr>
                <w:rFonts w:ascii="Times New Roman" w:hAnsi="Times New Roman"/>
                <w:sz w:val="24"/>
                <w:szCs w:val="24"/>
              </w:rPr>
              <w:t>74</w:t>
            </w:r>
          </w:p>
        </w:tc>
        <w:tc>
          <w:tcPr>
            <w:tcW w:w="1435"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76</w:t>
            </w:r>
          </w:p>
        </w:tc>
        <w:tc>
          <w:tcPr>
            <w:tcW w:w="1418"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79</w:t>
            </w:r>
          </w:p>
        </w:tc>
        <w:tc>
          <w:tcPr>
            <w:tcW w:w="1418"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83</w:t>
            </w:r>
          </w:p>
        </w:tc>
      </w:tr>
      <w:tr w:rsidR="008E2394" w:rsidRPr="00B71B99" w:rsidTr="00497B00">
        <w:trPr>
          <w:trHeight w:val="643"/>
        </w:trPr>
        <w:tc>
          <w:tcPr>
            <w:tcW w:w="568" w:type="dxa"/>
            <w:vAlign w:val="center"/>
          </w:tcPr>
          <w:p w:rsidR="008E2394" w:rsidRPr="00383614" w:rsidRDefault="008E2394" w:rsidP="00BF3734">
            <w:pPr>
              <w:jc w:val="center"/>
            </w:pPr>
            <w:r w:rsidRPr="00383614">
              <w:t>4.</w:t>
            </w:r>
          </w:p>
        </w:tc>
        <w:tc>
          <w:tcPr>
            <w:tcW w:w="3686" w:type="dxa"/>
          </w:tcPr>
          <w:p w:rsidR="008E2394" w:rsidRPr="00383614" w:rsidRDefault="008E2394" w:rsidP="00BF3734">
            <w:pPr>
              <w:ind w:left="34"/>
              <w:rPr>
                <w:rFonts w:ascii="Arial" w:hAnsi="Arial"/>
                <w:b/>
              </w:rPr>
            </w:pPr>
            <w:r w:rsidRPr="00383614">
              <w:t>Количество профессиональных физкультурных кадров, работающих по специальности</w:t>
            </w:r>
          </w:p>
        </w:tc>
        <w:tc>
          <w:tcPr>
            <w:tcW w:w="851" w:type="dxa"/>
            <w:vAlign w:val="center"/>
          </w:tcPr>
          <w:p w:rsidR="008E2394" w:rsidRPr="00383614" w:rsidRDefault="008E2394" w:rsidP="00BF3734">
            <w:pPr>
              <w:ind w:right="-76"/>
              <w:jc w:val="center"/>
              <w:rPr>
                <w:b/>
              </w:rPr>
            </w:pPr>
            <w:r w:rsidRPr="00383614">
              <w:t>чел.</w:t>
            </w:r>
          </w:p>
        </w:tc>
        <w:tc>
          <w:tcPr>
            <w:tcW w:w="1400" w:type="dxa"/>
            <w:vAlign w:val="center"/>
          </w:tcPr>
          <w:p w:rsidR="008E2394" w:rsidRPr="00383614" w:rsidRDefault="008E2394" w:rsidP="00BF3734">
            <w:pPr>
              <w:pStyle w:val="ConsNormal"/>
              <w:widowControl/>
              <w:ind w:right="0" w:firstLine="0"/>
              <w:jc w:val="center"/>
              <w:rPr>
                <w:rFonts w:ascii="Times New Roman" w:hAnsi="Times New Roman"/>
                <w:sz w:val="24"/>
                <w:szCs w:val="24"/>
              </w:rPr>
            </w:pPr>
            <w:r w:rsidRPr="00383614">
              <w:rPr>
                <w:rFonts w:ascii="Times New Roman" w:hAnsi="Times New Roman"/>
                <w:sz w:val="24"/>
                <w:szCs w:val="24"/>
              </w:rPr>
              <w:t>107</w:t>
            </w:r>
          </w:p>
        </w:tc>
        <w:tc>
          <w:tcPr>
            <w:tcW w:w="1435"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110</w:t>
            </w:r>
          </w:p>
        </w:tc>
        <w:tc>
          <w:tcPr>
            <w:tcW w:w="1418" w:type="dxa"/>
            <w:vAlign w:val="center"/>
          </w:tcPr>
          <w:p w:rsidR="008E2394" w:rsidRPr="00383614" w:rsidRDefault="008E2394" w:rsidP="00BF3734">
            <w:pPr>
              <w:pStyle w:val="ConsNormal"/>
              <w:ind w:right="0" w:firstLine="0"/>
              <w:jc w:val="center"/>
              <w:rPr>
                <w:rFonts w:ascii="Times New Roman" w:hAnsi="Times New Roman"/>
                <w:sz w:val="24"/>
                <w:szCs w:val="24"/>
              </w:rPr>
            </w:pPr>
            <w:r w:rsidRPr="00383614">
              <w:rPr>
                <w:rFonts w:ascii="Times New Roman" w:hAnsi="Times New Roman"/>
                <w:sz w:val="24"/>
                <w:szCs w:val="24"/>
              </w:rPr>
              <w:t>113</w:t>
            </w:r>
          </w:p>
        </w:tc>
        <w:tc>
          <w:tcPr>
            <w:tcW w:w="1418" w:type="dxa"/>
            <w:vAlign w:val="center"/>
          </w:tcPr>
          <w:p w:rsidR="008E2394" w:rsidRPr="00383614" w:rsidRDefault="008E2394" w:rsidP="00BF3734">
            <w:pPr>
              <w:pStyle w:val="ConsNormal"/>
              <w:ind w:right="0" w:hanging="108"/>
              <w:jc w:val="center"/>
              <w:rPr>
                <w:rFonts w:ascii="Times New Roman" w:hAnsi="Times New Roman"/>
                <w:sz w:val="24"/>
                <w:szCs w:val="24"/>
              </w:rPr>
            </w:pPr>
            <w:r w:rsidRPr="00383614">
              <w:rPr>
                <w:rFonts w:ascii="Times New Roman" w:hAnsi="Times New Roman"/>
                <w:sz w:val="24"/>
                <w:szCs w:val="24"/>
              </w:rPr>
              <w:t>120</w:t>
            </w:r>
          </w:p>
        </w:tc>
      </w:tr>
    </w:tbl>
    <w:p w:rsidR="008E2394" w:rsidRDefault="008E2394" w:rsidP="00BF3734">
      <w:pPr>
        <w:tabs>
          <w:tab w:val="left" w:pos="1134"/>
        </w:tabs>
        <w:jc w:val="both"/>
      </w:pPr>
    </w:p>
    <w:p w:rsidR="008E2394" w:rsidRPr="00497B00" w:rsidRDefault="008E2394" w:rsidP="00BF3734">
      <w:pPr>
        <w:tabs>
          <w:tab w:val="left" w:pos="1134"/>
        </w:tabs>
        <w:jc w:val="both"/>
      </w:pPr>
    </w:p>
    <w:p w:rsidR="008E2394" w:rsidRPr="00383614" w:rsidRDefault="008E2394" w:rsidP="00164BBA">
      <w:pPr>
        <w:ind w:right="-5" w:firstLine="709"/>
        <w:jc w:val="both"/>
        <w:rPr>
          <w:b/>
          <w:color w:val="000000"/>
        </w:rPr>
      </w:pPr>
      <w:r w:rsidRPr="00383614">
        <w:rPr>
          <w:b/>
          <w:color w:val="000000"/>
        </w:rPr>
        <w:t>В сфере культуры:</w:t>
      </w:r>
    </w:p>
    <w:p w:rsidR="008E2394" w:rsidRPr="00383614" w:rsidRDefault="008E2394" w:rsidP="00164BBA">
      <w:pPr>
        <w:ind w:right="-5" w:firstLine="709"/>
        <w:jc w:val="both"/>
        <w:rPr>
          <w:color w:val="000000"/>
        </w:rPr>
      </w:pPr>
      <w:r w:rsidRPr="00383614">
        <w:rPr>
          <w:color w:val="000000"/>
        </w:rPr>
        <w:t xml:space="preserve">В соответствии со Стратегией социально-экономического развития города Переславля-Залесского до 2020 года четвертое приоритетное направление Стратегии определено как «Развитие социальной сферы», одна из целей которого определена как «Превращение Переславля-Залесского в культурный центр «Золотого кольца России». Таким образом, целью муниципальной программы «Развитие физической культуры, культуры и туризма в городе Переславле-Залесском на 2013-2016 гг.» является «Формирование и развитие культурного пространства города Переславля-Залесского».    </w:t>
      </w:r>
    </w:p>
    <w:p w:rsidR="008E2394" w:rsidRPr="00383614" w:rsidRDefault="008E2394" w:rsidP="00164BBA">
      <w:pPr>
        <w:ind w:right="-5" w:firstLine="709"/>
        <w:jc w:val="both"/>
        <w:rPr>
          <w:color w:val="000000"/>
        </w:rPr>
      </w:pPr>
      <w:r w:rsidRPr="00383614">
        <w:rPr>
          <w:color w:val="000000"/>
        </w:rPr>
        <w:t>Для достижения данной цели необходимо решение следующих задач:</w:t>
      </w:r>
    </w:p>
    <w:p w:rsidR="008E2394" w:rsidRPr="00383614" w:rsidRDefault="008E2394" w:rsidP="00164BBA">
      <w:pPr>
        <w:tabs>
          <w:tab w:val="left" w:pos="851"/>
        </w:tabs>
        <w:ind w:right="-5" w:firstLine="709"/>
        <w:jc w:val="both"/>
        <w:rPr>
          <w:color w:val="000000"/>
        </w:rPr>
      </w:pPr>
      <w:r w:rsidRPr="00383614">
        <w:rPr>
          <w:color w:val="000000"/>
        </w:rPr>
        <w:t>1.</w:t>
      </w:r>
      <w:r w:rsidRPr="00383614">
        <w:rPr>
          <w:color w:val="000000"/>
        </w:rPr>
        <w:tab/>
        <w:t>Создание эффективной системы продвижения  культуры и культурного продукта в городскую среду и за ее пределами, обеспечение доступа населения к информационным ресурсам, создание единого информационного пространства.</w:t>
      </w:r>
    </w:p>
    <w:p w:rsidR="008E2394" w:rsidRPr="00383614" w:rsidRDefault="008E2394" w:rsidP="00164BBA">
      <w:pPr>
        <w:tabs>
          <w:tab w:val="left" w:pos="851"/>
        </w:tabs>
        <w:ind w:right="-5" w:firstLine="709"/>
        <w:jc w:val="both"/>
        <w:rPr>
          <w:color w:val="000000"/>
        </w:rPr>
      </w:pPr>
      <w:r w:rsidRPr="00383614">
        <w:rPr>
          <w:color w:val="000000"/>
        </w:rPr>
        <w:t>2.</w:t>
      </w:r>
      <w:r w:rsidRPr="00383614">
        <w:rPr>
          <w:color w:val="000000"/>
        </w:rPr>
        <w:tab/>
        <w:t>Развитие материально-технической базы муниципальных учреждений культуры.</w:t>
      </w:r>
    </w:p>
    <w:p w:rsidR="008E2394" w:rsidRPr="00383614" w:rsidRDefault="008E2394" w:rsidP="00164BBA">
      <w:pPr>
        <w:tabs>
          <w:tab w:val="left" w:pos="851"/>
        </w:tabs>
        <w:ind w:right="-5" w:firstLine="709"/>
        <w:jc w:val="both"/>
        <w:rPr>
          <w:color w:val="000000"/>
        </w:rPr>
      </w:pPr>
      <w:r w:rsidRPr="00383614">
        <w:rPr>
          <w:color w:val="000000"/>
        </w:rPr>
        <w:t>3.</w:t>
      </w:r>
      <w:r w:rsidRPr="00383614">
        <w:rPr>
          <w:color w:val="000000"/>
        </w:rPr>
        <w:tab/>
        <w:t>Повышение качества, увеличение количества муниципальных услуг и работ в сфере культуры и искусства. Удовлетворение потребностей населения города в области культуры и искусства, повышение привлекательности учреждений культуры для жителей и гостей города.</w:t>
      </w:r>
    </w:p>
    <w:p w:rsidR="008E2394" w:rsidRPr="00383614" w:rsidRDefault="008E2394" w:rsidP="00164BBA">
      <w:pPr>
        <w:tabs>
          <w:tab w:val="left" w:pos="851"/>
        </w:tabs>
        <w:ind w:right="-5" w:firstLine="709"/>
        <w:jc w:val="both"/>
        <w:rPr>
          <w:color w:val="000000"/>
        </w:rPr>
      </w:pPr>
      <w:r w:rsidRPr="00383614">
        <w:rPr>
          <w:color w:val="000000"/>
        </w:rPr>
        <w:t>4.</w:t>
      </w:r>
      <w:r w:rsidRPr="00383614">
        <w:rPr>
          <w:color w:val="000000"/>
        </w:rPr>
        <w:tab/>
        <w:t>Модернизация и совершенствование образовательной деятельности муниципальных учреждений, реализующих программы художественного и эстетического образования детей.</w:t>
      </w:r>
    </w:p>
    <w:p w:rsidR="008E2394" w:rsidRPr="00383614" w:rsidRDefault="008E2394" w:rsidP="00164BBA">
      <w:pPr>
        <w:tabs>
          <w:tab w:val="left" w:pos="851"/>
        </w:tabs>
        <w:ind w:right="-5" w:firstLine="709"/>
        <w:jc w:val="both"/>
        <w:rPr>
          <w:color w:val="000000"/>
        </w:rPr>
      </w:pPr>
      <w:r w:rsidRPr="00383614">
        <w:rPr>
          <w:color w:val="000000"/>
        </w:rPr>
        <w:lastRenderedPageBreak/>
        <w:t>5.</w:t>
      </w:r>
      <w:r w:rsidRPr="00383614">
        <w:rPr>
          <w:color w:val="000000"/>
        </w:rPr>
        <w:tab/>
        <w:t>Модернизация сети муниципальных библиотек, развитие спектра новых информационных услуг.</w:t>
      </w:r>
    </w:p>
    <w:p w:rsidR="008E2394" w:rsidRPr="00383614" w:rsidRDefault="008E2394" w:rsidP="00164BBA">
      <w:pPr>
        <w:tabs>
          <w:tab w:val="left" w:pos="851"/>
        </w:tabs>
        <w:ind w:right="-5" w:firstLine="709"/>
        <w:jc w:val="both"/>
        <w:rPr>
          <w:color w:val="000000"/>
        </w:rPr>
      </w:pPr>
      <w:r w:rsidRPr="00383614">
        <w:rPr>
          <w:color w:val="000000"/>
        </w:rPr>
        <w:t>6.</w:t>
      </w:r>
      <w:r w:rsidRPr="00383614">
        <w:rPr>
          <w:color w:val="000000"/>
        </w:rPr>
        <w:tab/>
        <w:t>Развитие культурно-досуговой деятельности, создание условий для творческой самореализации горожан.</w:t>
      </w:r>
    </w:p>
    <w:p w:rsidR="008E2394" w:rsidRPr="00383614" w:rsidRDefault="008E2394" w:rsidP="00164BBA">
      <w:pPr>
        <w:tabs>
          <w:tab w:val="left" w:pos="851"/>
        </w:tabs>
        <w:ind w:right="-5" w:firstLine="709"/>
        <w:jc w:val="both"/>
        <w:rPr>
          <w:color w:val="000000"/>
        </w:rPr>
      </w:pPr>
      <w:r w:rsidRPr="00383614">
        <w:rPr>
          <w:color w:val="000000"/>
        </w:rPr>
        <w:t>7.</w:t>
      </w:r>
      <w:r w:rsidRPr="00383614">
        <w:rPr>
          <w:color w:val="000000"/>
        </w:rPr>
        <w:tab/>
        <w:t xml:space="preserve">Поддержка инновационных, социально значимых культурных проектов, направленных на создание многообразного культурного и информационного пространства города. Формирование календаря культурно-массовых событий и памятных дат. </w:t>
      </w:r>
    </w:p>
    <w:p w:rsidR="008E2394" w:rsidRPr="00383614" w:rsidRDefault="008E2394" w:rsidP="00164BBA">
      <w:pPr>
        <w:tabs>
          <w:tab w:val="left" w:pos="851"/>
        </w:tabs>
        <w:ind w:right="-5" w:firstLine="709"/>
        <w:jc w:val="both"/>
        <w:rPr>
          <w:color w:val="000000"/>
        </w:rPr>
      </w:pPr>
      <w:r w:rsidRPr="00383614">
        <w:rPr>
          <w:color w:val="000000"/>
        </w:rPr>
        <w:t>8.</w:t>
      </w:r>
      <w:r w:rsidRPr="00383614">
        <w:rPr>
          <w:color w:val="000000"/>
        </w:rPr>
        <w:tab/>
        <w:t>Создание эффективных форм выявления и поддержки молодых дарований, поддержка деятельности творческой интеллигенции.</w:t>
      </w:r>
    </w:p>
    <w:p w:rsidR="008E2394" w:rsidRDefault="008E2394" w:rsidP="00164BBA">
      <w:pPr>
        <w:tabs>
          <w:tab w:val="left" w:pos="851"/>
        </w:tabs>
        <w:ind w:right="-5" w:firstLine="709"/>
        <w:jc w:val="both"/>
        <w:rPr>
          <w:color w:val="000000"/>
        </w:rPr>
      </w:pPr>
      <w:r w:rsidRPr="00383614">
        <w:rPr>
          <w:color w:val="000000"/>
        </w:rPr>
        <w:t>9.</w:t>
      </w:r>
      <w:r w:rsidRPr="00383614">
        <w:rPr>
          <w:color w:val="000000"/>
        </w:rPr>
        <w:tab/>
        <w:t>Развитие кадрового потенциала в сфере культуры и искусства, привлечение молодых специалистов.</w:t>
      </w:r>
    </w:p>
    <w:p w:rsidR="008E2394" w:rsidRPr="00383614" w:rsidRDefault="008E2394" w:rsidP="00BF3734">
      <w:pPr>
        <w:tabs>
          <w:tab w:val="left" w:pos="851"/>
        </w:tabs>
        <w:ind w:right="-5" w:firstLine="540"/>
        <w:jc w:val="both"/>
        <w:rPr>
          <w:color w:val="000000"/>
        </w:rPr>
      </w:pPr>
    </w:p>
    <w:p w:rsidR="008E2394" w:rsidRPr="00383614" w:rsidRDefault="008E2394" w:rsidP="00164BBA">
      <w:pPr>
        <w:tabs>
          <w:tab w:val="left" w:pos="851"/>
        </w:tabs>
        <w:ind w:right="-5" w:firstLine="709"/>
        <w:jc w:val="both"/>
        <w:rPr>
          <w:color w:val="000000"/>
        </w:rPr>
      </w:pPr>
      <w:r w:rsidRPr="00383614">
        <w:rPr>
          <w:b/>
        </w:rPr>
        <w:t>Показатели достижения целей и решения задач муниципальной программы в сфере культуры.</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2512"/>
        <w:gridCol w:w="1292"/>
        <w:gridCol w:w="1330"/>
        <w:gridCol w:w="936"/>
        <w:gridCol w:w="996"/>
        <w:gridCol w:w="996"/>
        <w:gridCol w:w="996"/>
      </w:tblGrid>
      <w:tr w:rsidR="008E2394" w:rsidRPr="00383614" w:rsidTr="00337044">
        <w:trPr>
          <w:trHeight w:val="330"/>
        </w:trPr>
        <w:tc>
          <w:tcPr>
            <w:tcW w:w="638" w:type="dxa"/>
            <w:vMerge w:val="restart"/>
          </w:tcPr>
          <w:p w:rsidR="008E2394" w:rsidRPr="00383614" w:rsidRDefault="008E2394" w:rsidP="00BF3734">
            <w:pPr>
              <w:jc w:val="center"/>
              <w:rPr>
                <w:color w:val="000000"/>
              </w:rPr>
            </w:pPr>
            <w:r w:rsidRPr="00383614">
              <w:rPr>
                <w:color w:val="000000"/>
              </w:rPr>
              <w:t>№ п/п</w:t>
            </w:r>
          </w:p>
        </w:tc>
        <w:tc>
          <w:tcPr>
            <w:tcW w:w="2718" w:type="dxa"/>
            <w:vMerge w:val="restart"/>
          </w:tcPr>
          <w:p w:rsidR="008E2394" w:rsidRPr="00383614" w:rsidRDefault="008E2394" w:rsidP="00BF3734">
            <w:pPr>
              <w:jc w:val="center"/>
              <w:rPr>
                <w:color w:val="000000"/>
              </w:rPr>
            </w:pPr>
            <w:r w:rsidRPr="00383614">
              <w:rPr>
                <w:color w:val="000000"/>
              </w:rPr>
              <w:t>Показатели</w:t>
            </w:r>
          </w:p>
        </w:tc>
        <w:tc>
          <w:tcPr>
            <w:tcW w:w="1372" w:type="dxa"/>
            <w:vMerge w:val="restart"/>
          </w:tcPr>
          <w:p w:rsidR="008E2394" w:rsidRPr="00383614" w:rsidRDefault="008E2394" w:rsidP="00BF3734">
            <w:pPr>
              <w:jc w:val="center"/>
              <w:rPr>
                <w:color w:val="000000"/>
              </w:rPr>
            </w:pPr>
            <w:r w:rsidRPr="00383614">
              <w:rPr>
                <w:color w:val="000000"/>
              </w:rPr>
              <w:t>Единица измерения</w:t>
            </w:r>
          </w:p>
        </w:tc>
        <w:tc>
          <w:tcPr>
            <w:tcW w:w="4849" w:type="dxa"/>
            <w:gridSpan w:val="5"/>
          </w:tcPr>
          <w:p w:rsidR="008E2394" w:rsidRPr="00383614" w:rsidRDefault="008E2394" w:rsidP="00BF3734">
            <w:pPr>
              <w:jc w:val="center"/>
              <w:rPr>
                <w:color w:val="000000"/>
              </w:rPr>
            </w:pPr>
            <w:r w:rsidRPr="00383614">
              <w:rPr>
                <w:color w:val="000000"/>
              </w:rPr>
              <w:t>Значения по годам</w:t>
            </w:r>
          </w:p>
        </w:tc>
      </w:tr>
      <w:tr w:rsidR="008E2394" w:rsidRPr="00383614" w:rsidTr="00337044">
        <w:trPr>
          <w:trHeight w:val="300"/>
        </w:trPr>
        <w:tc>
          <w:tcPr>
            <w:tcW w:w="638" w:type="dxa"/>
            <w:vMerge/>
          </w:tcPr>
          <w:p w:rsidR="008E2394" w:rsidRPr="00383614" w:rsidRDefault="008E2394" w:rsidP="00BF3734">
            <w:pPr>
              <w:jc w:val="center"/>
              <w:rPr>
                <w:color w:val="000000"/>
              </w:rPr>
            </w:pPr>
          </w:p>
        </w:tc>
        <w:tc>
          <w:tcPr>
            <w:tcW w:w="2718" w:type="dxa"/>
            <w:vMerge/>
          </w:tcPr>
          <w:p w:rsidR="008E2394" w:rsidRPr="00383614" w:rsidRDefault="008E2394" w:rsidP="00BF3734">
            <w:pPr>
              <w:jc w:val="center"/>
              <w:rPr>
                <w:color w:val="000000"/>
              </w:rPr>
            </w:pPr>
          </w:p>
        </w:tc>
        <w:tc>
          <w:tcPr>
            <w:tcW w:w="1372" w:type="dxa"/>
            <w:vMerge/>
          </w:tcPr>
          <w:p w:rsidR="008E2394" w:rsidRPr="00383614" w:rsidRDefault="008E2394" w:rsidP="00BF3734">
            <w:pPr>
              <w:jc w:val="center"/>
              <w:rPr>
                <w:color w:val="000000"/>
              </w:rPr>
            </w:pPr>
          </w:p>
        </w:tc>
        <w:tc>
          <w:tcPr>
            <w:tcW w:w="959" w:type="dxa"/>
          </w:tcPr>
          <w:p w:rsidR="008E2394" w:rsidRPr="00383614" w:rsidRDefault="008E2394" w:rsidP="00BF3734">
            <w:pPr>
              <w:jc w:val="center"/>
              <w:rPr>
                <w:color w:val="000000"/>
              </w:rPr>
            </w:pPr>
            <w:r w:rsidRPr="00383614">
              <w:rPr>
                <w:color w:val="000000"/>
              </w:rPr>
              <w:t>2012</w:t>
            </w:r>
          </w:p>
          <w:p w:rsidR="008E2394" w:rsidRPr="00383614" w:rsidRDefault="008E2394" w:rsidP="00BF3734">
            <w:pPr>
              <w:jc w:val="center"/>
              <w:rPr>
                <w:color w:val="000000"/>
              </w:rPr>
            </w:pPr>
            <w:r w:rsidRPr="00383614">
              <w:rPr>
                <w:color w:val="000000"/>
              </w:rPr>
              <w:t>базовый показатель</w:t>
            </w:r>
          </w:p>
        </w:tc>
        <w:tc>
          <w:tcPr>
            <w:tcW w:w="876" w:type="dxa"/>
          </w:tcPr>
          <w:p w:rsidR="008E2394" w:rsidRPr="00383614" w:rsidRDefault="008E2394" w:rsidP="00BF3734">
            <w:pPr>
              <w:jc w:val="center"/>
              <w:rPr>
                <w:color w:val="000000"/>
              </w:rPr>
            </w:pPr>
            <w:r w:rsidRPr="00383614">
              <w:rPr>
                <w:color w:val="000000"/>
              </w:rPr>
              <w:t>2013</w:t>
            </w:r>
          </w:p>
        </w:tc>
        <w:tc>
          <w:tcPr>
            <w:tcW w:w="996" w:type="dxa"/>
          </w:tcPr>
          <w:p w:rsidR="008E2394" w:rsidRPr="00383614" w:rsidRDefault="008E2394" w:rsidP="00BF3734">
            <w:pPr>
              <w:jc w:val="center"/>
              <w:rPr>
                <w:color w:val="000000"/>
              </w:rPr>
            </w:pPr>
            <w:r w:rsidRPr="00383614">
              <w:rPr>
                <w:color w:val="000000"/>
              </w:rPr>
              <w:t>2014</w:t>
            </w:r>
          </w:p>
        </w:tc>
        <w:tc>
          <w:tcPr>
            <w:tcW w:w="996" w:type="dxa"/>
          </w:tcPr>
          <w:p w:rsidR="008E2394" w:rsidRPr="00383614" w:rsidRDefault="008E2394" w:rsidP="00BF3734">
            <w:pPr>
              <w:jc w:val="center"/>
              <w:rPr>
                <w:color w:val="000000"/>
              </w:rPr>
            </w:pPr>
            <w:r w:rsidRPr="00383614">
              <w:rPr>
                <w:color w:val="000000"/>
              </w:rPr>
              <w:t>2015</w:t>
            </w:r>
          </w:p>
        </w:tc>
        <w:tc>
          <w:tcPr>
            <w:tcW w:w="1022" w:type="dxa"/>
          </w:tcPr>
          <w:p w:rsidR="008E2394" w:rsidRPr="00383614" w:rsidRDefault="008E2394" w:rsidP="00BF3734">
            <w:pPr>
              <w:jc w:val="center"/>
              <w:rPr>
                <w:color w:val="000000"/>
              </w:rPr>
            </w:pPr>
            <w:r w:rsidRPr="00383614">
              <w:rPr>
                <w:color w:val="000000"/>
              </w:rPr>
              <w:t>2016</w:t>
            </w:r>
          </w:p>
        </w:tc>
      </w:tr>
      <w:tr w:rsidR="008E2394" w:rsidRPr="00383614" w:rsidTr="00337044">
        <w:trPr>
          <w:trHeight w:val="240"/>
        </w:trPr>
        <w:tc>
          <w:tcPr>
            <w:tcW w:w="638" w:type="dxa"/>
          </w:tcPr>
          <w:p w:rsidR="008E2394" w:rsidRPr="00383614" w:rsidRDefault="008E2394" w:rsidP="00BF3734">
            <w:pPr>
              <w:jc w:val="center"/>
              <w:rPr>
                <w:color w:val="000000"/>
              </w:rPr>
            </w:pPr>
            <w:r w:rsidRPr="00383614">
              <w:rPr>
                <w:color w:val="000000"/>
              </w:rPr>
              <w:t>1</w:t>
            </w:r>
          </w:p>
        </w:tc>
        <w:tc>
          <w:tcPr>
            <w:tcW w:w="2718" w:type="dxa"/>
          </w:tcPr>
          <w:p w:rsidR="008E2394" w:rsidRPr="00383614" w:rsidRDefault="008E2394" w:rsidP="00BF3734">
            <w:pPr>
              <w:jc w:val="center"/>
              <w:rPr>
                <w:color w:val="000000"/>
              </w:rPr>
            </w:pPr>
            <w:r w:rsidRPr="00383614">
              <w:rPr>
                <w:color w:val="000000"/>
              </w:rPr>
              <w:t>2</w:t>
            </w:r>
          </w:p>
        </w:tc>
        <w:tc>
          <w:tcPr>
            <w:tcW w:w="1372" w:type="dxa"/>
          </w:tcPr>
          <w:p w:rsidR="008E2394" w:rsidRPr="00383614" w:rsidRDefault="008E2394" w:rsidP="00BF3734">
            <w:pPr>
              <w:jc w:val="center"/>
              <w:rPr>
                <w:color w:val="000000"/>
              </w:rPr>
            </w:pPr>
            <w:r w:rsidRPr="00383614">
              <w:rPr>
                <w:color w:val="000000"/>
              </w:rPr>
              <w:t>3</w:t>
            </w:r>
          </w:p>
        </w:tc>
        <w:tc>
          <w:tcPr>
            <w:tcW w:w="959" w:type="dxa"/>
          </w:tcPr>
          <w:p w:rsidR="008E2394" w:rsidRPr="00383614" w:rsidRDefault="008E2394" w:rsidP="00BF3734">
            <w:pPr>
              <w:jc w:val="center"/>
              <w:rPr>
                <w:color w:val="000000"/>
              </w:rPr>
            </w:pPr>
            <w:r w:rsidRPr="00383614">
              <w:rPr>
                <w:color w:val="000000"/>
              </w:rPr>
              <w:t>4</w:t>
            </w:r>
          </w:p>
        </w:tc>
        <w:tc>
          <w:tcPr>
            <w:tcW w:w="876" w:type="dxa"/>
          </w:tcPr>
          <w:p w:rsidR="008E2394" w:rsidRPr="00383614" w:rsidRDefault="008E2394" w:rsidP="00BF3734">
            <w:pPr>
              <w:jc w:val="center"/>
              <w:rPr>
                <w:color w:val="000000"/>
              </w:rPr>
            </w:pPr>
            <w:r w:rsidRPr="00383614">
              <w:rPr>
                <w:color w:val="000000"/>
              </w:rPr>
              <w:t>5</w:t>
            </w:r>
          </w:p>
        </w:tc>
        <w:tc>
          <w:tcPr>
            <w:tcW w:w="996" w:type="dxa"/>
          </w:tcPr>
          <w:p w:rsidR="008E2394" w:rsidRPr="00383614" w:rsidRDefault="008E2394" w:rsidP="00BF3734">
            <w:pPr>
              <w:jc w:val="center"/>
              <w:rPr>
                <w:color w:val="000000"/>
              </w:rPr>
            </w:pPr>
            <w:r w:rsidRPr="00383614">
              <w:rPr>
                <w:color w:val="000000"/>
              </w:rPr>
              <w:t>6</w:t>
            </w:r>
          </w:p>
        </w:tc>
        <w:tc>
          <w:tcPr>
            <w:tcW w:w="996" w:type="dxa"/>
          </w:tcPr>
          <w:p w:rsidR="008E2394" w:rsidRPr="00383614" w:rsidRDefault="008E2394" w:rsidP="00BF3734">
            <w:pPr>
              <w:jc w:val="center"/>
              <w:rPr>
                <w:color w:val="000000"/>
              </w:rPr>
            </w:pPr>
            <w:r w:rsidRPr="00383614">
              <w:rPr>
                <w:color w:val="000000"/>
              </w:rPr>
              <w:t>7</w:t>
            </w:r>
          </w:p>
        </w:tc>
        <w:tc>
          <w:tcPr>
            <w:tcW w:w="1022" w:type="dxa"/>
          </w:tcPr>
          <w:p w:rsidR="008E2394" w:rsidRPr="00383614" w:rsidRDefault="008E2394" w:rsidP="00BF3734">
            <w:pPr>
              <w:jc w:val="center"/>
              <w:rPr>
                <w:color w:val="000000"/>
              </w:rPr>
            </w:pPr>
            <w:r w:rsidRPr="00383614">
              <w:rPr>
                <w:color w:val="000000"/>
              </w:rPr>
              <w:t>8</w:t>
            </w:r>
          </w:p>
        </w:tc>
      </w:tr>
      <w:tr w:rsidR="008E2394" w:rsidRPr="00383614" w:rsidTr="00337044">
        <w:tblPrEx>
          <w:tblLook w:val="0000" w:firstRow="0" w:lastRow="0" w:firstColumn="0" w:lastColumn="0" w:noHBand="0" w:noVBand="0"/>
        </w:tblPrEx>
        <w:trPr>
          <w:trHeight w:val="660"/>
        </w:trPr>
        <w:tc>
          <w:tcPr>
            <w:tcW w:w="9577" w:type="dxa"/>
            <w:gridSpan w:val="8"/>
          </w:tcPr>
          <w:p w:rsidR="008E2394" w:rsidRPr="00383614" w:rsidRDefault="008E2394" w:rsidP="00BF3734">
            <w:pPr>
              <w:rPr>
                <w:color w:val="000000"/>
              </w:rPr>
            </w:pPr>
            <w:r w:rsidRPr="00383614">
              <w:rPr>
                <w:color w:val="000000"/>
              </w:rPr>
              <w:t>К задаче 1. Создание эффективной системы продвижения культуры и культурного продукта в городскую среду и за ее пределами, обеспечение доступа населения к информационным ресурсам, создание единого информационного пространства.</w:t>
            </w:r>
          </w:p>
        </w:tc>
      </w:tr>
      <w:tr w:rsidR="008E2394" w:rsidRPr="00383614" w:rsidTr="00337044">
        <w:trPr>
          <w:trHeight w:val="300"/>
        </w:trPr>
        <w:tc>
          <w:tcPr>
            <w:tcW w:w="638" w:type="dxa"/>
          </w:tcPr>
          <w:p w:rsidR="008E2394" w:rsidRPr="00383614" w:rsidRDefault="008E2394" w:rsidP="00BF3734">
            <w:pPr>
              <w:rPr>
                <w:color w:val="000000"/>
              </w:rPr>
            </w:pPr>
            <w:r w:rsidRPr="00383614">
              <w:rPr>
                <w:color w:val="000000"/>
              </w:rPr>
              <w:t>1.1.</w:t>
            </w:r>
          </w:p>
        </w:tc>
        <w:tc>
          <w:tcPr>
            <w:tcW w:w="2718" w:type="dxa"/>
          </w:tcPr>
          <w:p w:rsidR="008E2394" w:rsidRPr="00383614" w:rsidRDefault="008E2394" w:rsidP="00BF3734">
            <w:pPr>
              <w:rPr>
                <w:color w:val="000000"/>
              </w:rPr>
            </w:pPr>
            <w:r w:rsidRPr="00383614">
              <w:rPr>
                <w:color w:val="000000"/>
              </w:rPr>
              <w:t>Количество издательских проектов</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2</w:t>
            </w:r>
          </w:p>
        </w:tc>
        <w:tc>
          <w:tcPr>
            <w:tcW w:w="876" w:type="dxa"/>
          </w:tcPr>
          <w:p w:rsidR="008E2394" w:rsidRPr="00383614" w:rsidRDefault="008E2394" w:rsidP="00BF3734">
            <w:pPr>
              <w:rPr>
                <w:color w:val="000000"/>
              </w:rPr>
            </w:pPr>
            <w:r w:rsidRPr="00383614">
              <w:rPr>
                <w:color w:val="000000"/>
              </w:rPr>
              <w:t>1</w:t>
            </w:r>
          </w:p>
        </w:tc>
        <w:tc>
          <w:tcPr>
            <w:tcW w:w="996" w:type="dxa"/>
          </w:tcPr>
          <w:p w:rsidR="008E2394" w:rsidRPr="00383614" w:rsidRDefault="008E2394" w:rsidP="00BF3734">
            <w:pPr>
              <w:rPr>
                <w:color w:val="000000"/>
              </w:rPr>
            </w:pPr>
            <w:r w:rsidRPr="00383614">
              <w:rPr>
                <w:color w:val="000000"/>
              </w:rPr>
              <w:t>3</w:t>
            </w:r>
          </w:p>
        </w:tc>
        <w:tc>
          <w:tcPr>
            <w:tcW w:w="996" w:type="dxa"/>
          </w:tcPr>
          <w:p w:rsidR="008E2394" w:rsidRPr="00383614" w:rsidRDefault="008E2394" w:rsidP="00BF3734">
            <w:pPr>
              <w:rPr>
                <w:color w:val="000000"/>
              </w:rPr>
            </w:pPr>
            <w:r w:rsidRPr="00383614">
              <w:rPr>
                <w:color w:val="000000"/>
              </w:rPr>
              <w:t>4</w:t>
            </w:r>
          </w:p>
        </w:tc>
        <w:tc>
          <w:tcPr>
            <w:tcW w:w="1022" w:type="dxa"/>
          </w:tcPr>
          <w:p w:rsidR="008E2394" w:rsidRPr="00383614" w:rsidRDefault="008E2394" w:rsidP="00BF3734">
            <w:pPr>
              <w:rPr>
                <w:color w:val="000000"/>
              </w:rPr>
            </w:pPr>
            <w:r w:rsidRPr="00383614">
              <w:rPr>
                <w:color w:val="000000"/>
              </w:rPr>
              <w:t>4</w:t>
            </w:r>
          </w:p>
        </w:tc>
      </w:tr>
      <w:tr w:rsidR="008E2394" w:rsidRPr="00383614" w:rsidTr="00337044">
        <w:trPr>
          <w:trHeight w:val="503"/>
        </w:trPr>
        <w:tc>
          <w:tcPr>
            <w:tcW w:w="638" w:type="dxa"/>
          </w:tcPr>
          <w:p w:rsidR="008E2394" w:rsidRPr="00383614" w:rsidRDefault="008E2394" w:rsidP="00BF3734">
            <w:pPr>
              <w:rPr>
                <w:color w:val="000000"/>
              </w:rPr>
            </w:pPr>
            <w:r w:rsidRPr="00383614">
              <w:rPr>
                <w:color w:val="000000"/>
              </w:rPr>
              <w:t>1.2.</w:t>
            </w:r>
          </w:p>
        </w:tc>
        <w:tc>
          <w:tcPr>
            <w:tcW w:w="2718" w:type="dxa"/>
          </w:tcPr>
          <w:p w:rsidR="008E2394" w:rsidRPr="00383614" w:rsidRDefault="008E2394" w:rsidP="00BF3734">
            <w:pPr>
              <w:rPr>
                <w:color w:val="000000"/>
              </w:rPr>
            </w:pPr>
            <w:r w:rsidRPr="00383614">
              <w:rPr>
                <w:color w:val="000000"/>
              </w:rPr>
              <w:t xml:space="preserve">Количество специализированных сайтов учреждений культуры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w:t>
            </w:r>
          </w:p>
        </w:tc>
        <w:tc>
          <w:tcPr>
            <w:tcW w:w="876" w:type="dxa"/>
          </w:tcPr>
          <w:p w:rsidR="008E2394" w:rsidRPr="00383614" w:rsidRDefault="008E2394" w:rsidP="00BF3734">
            <w:pPr>
              <w:rPr>
                <w:color w:val="000000"/>
              </w:rPr>
            </w:pPr>
            <w:r w:rsidRPr="00383614">
              <w:rPr>
                <w:color w:val="000000"/>
              </w:rPr>
              <w:t>1</w:t>
            </w:r>
          </w:p>
        </w:tc>
        <w:tc>
          <w:tcPr>
            <w:tcW w:w="996" w:type="dxa"/>
          </w:tcPr>
          <w:p w:rsidR="008E2394" w:rsidRPr="00383614" w:rsidRDefault="008E2394" w:rsidP="00BF3734">
            <w:pPr>
              <w:rPr>
                <w:color w:val="000000"/>
              </w:rPr>
            </w:pPr>
            <w:r w:rsidRPr="00383614">
              <w:rPr>
                <w:color w:val="000000"/>
              </w:rPr>
              <w:t>2</w:t>
            </w:r>
          </w:p>
        </w:tc>
        <w:tc>
          <w:tcPr>
            <w:tcW w:w="996" w:type="dxa"/>
          </w:tcPr>
          <w:p w:rsidR="008E2394" w:rsidRPr="00383614" w:rsidRDefault="008E2394" w:rsidP="00BF3734">
            <w:pPr>
              <w:rPr>
                <w:color w:val="000000"/>
              </w:rPr>
            </w:pPr>
            <w:r w:rsidRPr="00383614">
              <w:rPr>
                <w:color w:val="000000"/>
              </w:rPr>
              <w:t>3</w:t>
            </w:r>
          </w:p>
        </w:tc>
        <w:tc>
          <w:tcPr>
            <w:tcW w:w="1022" w:type="dxa"/>
          </w:tcPr>
          <w:p w:rsidR="008E2394" w:rsidRPr="00383614" w:rsidRDefault="008E2394" w:rsidP="00BF3734">
            <w:pPr>
              <w:rPr>
                <w:color w:val="000000"/>
              </w:rPr>
            </w:pPr>
            <w:r w:rsidRPr="00383614">
              <w:rPr>
                <w:color w:val="000000"/>
              </w:rPr>
              <w:t>4</w:t>
            </w:r>
          </w:p>
        </w:tc>
      </w:tr>
      <w:tr w:rsidR="008E2394" w:rsidRPr="00383614" w:rsidTr="00337044">
        <w:trPr>
          <w:trHeight w:val="240"/>
        </w:trPr>
        <w:tc>
          <w:tcPr>
            <w:tcW w:w="9577" w:type="dxa"/>
            <w:gridSpan w:val="8"/>
          </w:tcPr>
          <w:p w:rsidR="008E2394" w:rsidRPr="00383614" w:rsidRDefault="008E2394" w:rsidP="00BF3734">
            <w:pPr>
              <w:rPr>
                <w:color w:val="000000"/>
              </w:rPr>
            </w:pPr>
            <w:r w:rsidRPr="00383614">
              <w:rPr>
                <w:color w:val="000000"/>
              </w:rPr>
              <w:t>К задаче 2. Развитие материально-технической базы муниципальных учреждений культуры.</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2.1.</w:t>
            </w:r>
          </w:p>
        </w:tc>
        <w:tc>
          <w:tcPr>
            <w:tcW w:w="2718" w:type="dxa"/>
          </w:tcPr>
          <w:p w:rsidR="008E2394" w:rsidRPr="00383614" w:rsidRDefault="008E2394" w:rsidP="00BF3734">
            <w:pPr>
              <w:rPr>
                <w:color w:val="000000"/>
              </w:rPr>
            </w:pPr>
            <w:r w:rsidRPr="00383614">
              <w:rPr>
                <w:color w:val="000000"/>
              </w:rPr>
              <w:t xml:space="preserve">Количество учреждений культуры, в которых проводился капитальный/текущий ремонты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2</w:t>
            </w:r>
          </w:p>
        </w:tc>
        <w:tc>
          <w:tcPr>
            <w:tcW w:w="876" w:type="dxa"/>
          </w:tcPr>
          <w:p w:rsidR="008E2394" w:rsidRPr="00383614" w:rsidRDefault="008E2394" w:rsidP="00BF3734">
            <w:pPr>
              <w:rPr>
                <w:color w:val="000000"/>
              </w:rPr>
            </w:pPr>
            <w:r w:rsidRPr="00383614">
              <w:rPr>
                <w:color w:val="000000"/>
              </w:rPr>
              <w:t>3</w:t>
            </w:r>
          </w:p>
        </w:tc>
        <w:tc>
          <w:tcPr>
            <w:tcW w:w="996" w:type="dxa"/>
          </w:tcPr>
          <w:p w:rsidR="008E2394" w:rsidRPr="00383614" w:rsidRDefault="008E2394" w:rsidP="00BF3734">
            <w:pPr>
              <w:rPr>
                <w:color w:val="000000"/>
              </w:rPr>
            </w:pPr>
            <w:r w:rsidRPr="00383614">
              <w:rPr>
                <w:color w:val="000000"/>
              </w:rPr>
              <w:t>3</w:t>
            </w:r>
          </w:p>
        </w:tc>
        <w:tc>
          <w:tcPr>
            <w:tcW w:w="996" w:type="dxa"/>
          </w:tcPr>
          <w:p w:rsidR="008E2394" w:rsidRPr="00383614" w:rsidRDefault="008E2394" w:rsidP="00BF3734">
            <w:pPr>
              <w:rPr>
                <w:color w:val="000000"/>
              </w:rPr>
            </w:pPr>
            <w:r w:rsidRPr="00383614">
              <w:rPr>
                <w:color w:val="000000"/>
              </w:rPr>
              <w:t>3</w:t>
            </w:r>
          </w:p>
        </w:tc>
        <w:tc>
          <w:tcPr>
            <w:tcW w:w="1022" w:type="dxa"/>
          </w:tcPr>
          <w:p w:rsidR="008E2394" w:rsidRPr="00383614" w:rsidRDefault="008E2394" w:rsidP="00BF3734">
            <w:pPr>
              <w:rPr>
                <w:color w:val="000000"/>
              </w:rPr>
            </w:pPr>
            <w:r w:rsidRPr="00383614">
              <w:rPr>
                <w:color w:val="000000"/>
              </w:rPr>
              <w:t>4</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2.2.</w:t>
            </w:r>
          </w:p>
        </w:tc>
        <w:tc>
          <w:tcPr>
            <w:tcW w:w="2718" w:type="dxa"/>
          </w:tcPr>
          <w:p w:rsidR="008E2394" w:rsidRPr="00383614" w:rsidRDefault="008E2394" w:rsidP="00BF3734">
            <w:pPr>
              <w:rPr>
                <w:color w:val="000000"/>
              </w:rPr>
            </w:pPr>
            <w:r w:rsidRPr="00383614">
              <w:rPr>
                <w:color w:val="000000"/>
              </w:rPr>
              <w:t>Стоимость работ по укреплению материально-технической базы учреждений культуры (226, 225, 310)</w:t>
            </w:r>
          </w:p>
        </w:tc>
        <w:tc>
          <w:tcPr>
            <w:tcW w:w="1372" w:type="dxa"/>
          </w:tcPr>
          <w:p w:rsidR="008E2394" w:rsidRPr="00383614" w:rsidRDefault="008E2394" w:rsidP="00BF3734">
            <w:pPr>
              <w:rPr>
                <w:color w:val="000000"/>
              </w:rPr>
            </w:pPr>
            <w:r w:rsidRPr="00383614">
              <w:rPr>
                <w:color w:val="000000"/>
              </w:rPr>
              <w:t>тыс. руб.</w:t>
            </w:r>
          </w:p>
        </w:tc>
        <w:tc>
          <w:tcPr>
            <w:tcW w:w="959" w:type="dxa"/>
          </w:tcPr>
          <w:p w:rsidR="008E2394" w:rsidRPr="00383614" w:rsidRDefault="008E2394" w:rsidP="00BF3734">
            <w:pPr>
              <w:rPr>
                <w:color w:val="000000"/>
              </w:rPr>
            </w:pPr>
            <w:r w:rsidRPr="00383614">
              <w:rPr>
                <w:color w:val="000000"/>
              </w:rPr>
              <w:t>3072,0</w:t>
            </w:r>
          </w:p>
        </w:tc>
        <w:tc>
          <w:tcPr>
            <w:tcW w:w="876" w:type="dxa"/>
          </w:tcPr>
          <w:p w:rsidR="008E2394" w:rsidRPr="00383614" w:rsidRDefault="008E2394" w:rsidP="00BF3734">
            <w:pPr>
              <w:rPr>
                <w:color w:val="000000"/>
              </w:rPr>
            </w:pPr>
            <w:r w:rsidRPr="00383614">
              <w:rPr>
                <w:color w:val="000000"/>
              </w:rPr>
              <w:t>4550,3</w:t>
            </w:r>
          </w:p>
        </w:tc>
        <w:tc>
          <w:tcPr>
            <w:tcW w:w="996" w:type="dxa"/>
          </w:tcPr>
          <w:p w:rsidR="008E2394" w:rsidRPr="00383614" w:rsidRDefault="008E2394" w:rsidP="00BF3734">
            <w:pPr>
              <w:rPr>
                <w:color w:val="000000"/>
              </w:rPr>
            </w:pPr>
            <w:r w:rsidRPr="00383614">
              <w:rPr>
                <w:color w:val="000000"/>
              </w:rPr>
              <w:t>10990,0</w:t>
            </w:r>
          </w:p>
        </w:tc>
        <w:tc>
          <w:tcPr>
            <w:tcW w:w="996" w:type="dxa"/>
          </w:tcPr>
          <w:p w:rsidR="008E2394" w:rsidRPr="00383614" w:rsidRDefault="008E2394" w:rsidP="00BF3734">
            <w:pPr>
              <w:rPr>
                <w:color w:val="000000"/>
              </w:rPr>
            </w:pPr>
            <w:r w:rsidRPr="00383614">
              <w:rPr>
                <w:color w:val="000000"/>
              </w:rPr>
              <w:t>13870,0</w:t>
            </w:r>
          </w:p>
        </w:tc>
        <w:tc>
          <w:tcPr>
            <w:tcW w:w="1022" w:type="dxa"/>
          </w:tcPr>
          <w:p w:rsidR="008E2394" w:rsidRPr="00383614" w:rsidRDefault="008E2394" w:rsidP="00BF3734">
            <w:pPr>
              <w:rPr>
                <w:color w:val="000000"/>
              </w:rPr>
            </w:pPr>
            <w:r w:rsidRPr="00383614">
              <w:rPr>
                <w:color w:val="000000"/>
              </w:rPr>
              <w:t>18560,0</w:t>
            </w:r>
          </w:p>
        </w:tc>
      </w:tr>
      <w:tr w:rsidR="008E2394" w:rsidRPr="00383614" w:rsidTr="00337044">
        <w:trPr>
          <w:trHeight w:val="240"/>
        </w:trPr>
        <w:tc>
          <w:tcPr>
            <w:tcW w:w="9577" w:type="dxa"/>
            <w:gridSpan w:val="8"/>
          </w:tcPr>
          <w:p w:rsidR="008E2394" w:rsidRPr="00383614" w:rsidRDefault="008E2394" w:rsidP="00BF3734">
            <w:pPr>
              <w:rPr>
                <w:color w:val="000000"/>
              </w:rPr>
            </w:pPr>
            <w:r w:rsidRPr="00383614">
              <w:rPr>
                <w:color w:val="000000"/>
              </w:rPr>
              <w:t>К задаче 3. Повышение качества, увеличение количества муниципальных услуг и работ в сфере культуры и искусства. Удовлетворение потребностей населения города в сфере культуры и искусства, повышение привлекательности учреждений культуры для жителей и гостей города.</w:t>
            </w:r>
          </w:p>
        </w:tc>
      </w:tr>
      <w:tr w:rsidR="008E2394" w:rsidRPr="00383614" w:rsidTr="00337044">
        <w:trPr>
          <w:trHeight w:val="1176"/>
        </w:trPr>
        <w:tc>
          <w:tcPr>
            <w:tcW w:w="638" w:type="dxa"/>
          </w:tcPr>
          <w:p w:rsidR="008E2394" w:rsidRPr="00383614" w:rsidRDefault="008E2394" w:rsidP="00BF3734">
            <w:pPr>
              <w:rPr>
                <w:color w:val="000000"/>
              </w:rPr>
            </w:pPr>
            <w:r w:rsidRPr="00383614">
              <w:rPr>
                <w:color w:val="000000"/>
              </w:rPr>
              <w:t>3.1.</w:t>
            </w:r>
          </w:p>
        </w:tc>
        <w:tc>
          <w:tcPr>
            <w:tcW w:w="2718" w:type="dxa"/>
          </w:tcPr>
          <w:p w:rsidR="008E2394" w:rsidRPr="00383614" w:rsidRDefault="008E2394" w:rsidP="00BF3734">
            <w:pPr>
              <w:rPr>
                <w:color w:val="000000"/>
              </w:rPr>
            </w:pPr>
            <w:r w:rsidRPr="00383614">
              <w:rPr>
                <w:color w:val="000000"/>
              </w:rPr>
              <w:t xml:space="preserve">Количество учреждений сферы культуры, в том числе и образования в сфере </w:t>
            </w:r>
            <w:r w:rsidRPr="00383614">
              <w:rPr>
                <w:color w:val="000000"/>
              </w:rPr>
              <w:lastRenderedPageBreak/>
              <w:t>культуры</w:t>
            </w:r>
          </w:p>
        </w:tc>
        <w:tc>
          <w:tcPr>
            <w:tcW w:w="1372" w:type="dxa"/>
          </w:tcPr>
          <w:p w:rsidR="008E2394" w:rsidRPr="00383614" w:rsidRDefault="008E2394" w:rsidP="00BF3734">
            <w:pPr>
              <w:rPr>
                <w:color w:val="000000"/>
              </w:rPr>
            </w:pPr>
            <w:r w:rsidRPr="00383614">
              <w:rPr>
                <w:color w:val="000000"/>
              </w:rPr>
              <w:lastRenderedPageBreak/>
              <w:t>ед.</w:t>
            </w:r>
          </w:p>
        </w:tc>
        <w:tc>
          <w:tcPr>
            <w:tcW w:w="959" w:type="dxa"/>
          </w:tcPr>
          <w:p w:rsidR="008E2394" w:rsidRPr="00383614" w:rsidRDefault="008E2394" w:rsidP="00BF3734">
            <w:pPr>
              <w:rPr>
                <w:color w:val="000000"/>
              </w:rPr>
            </w:pPr>
            <w:r w:rsidRPr="00383614">
              <w:rPr>
                <w:color w:val="000000"/>
              </w:rPr>
              <w:t>4</w:t>
            </w:r>
          </w:p>
        </w:tc>
        <w:tc>
          <w:tcPr>
            <w:tcW w:w="876" w:type="dxa"/>
          </w:tcPr>
          <w:p w:rsidR="008E2394" w:rsidRPr="00383614" w:rsidRDefault="008E2394" w:rsidP="00BF3734">
            <w:pPr>
              <w:rPr>
                <w:color w:val="000000"/>
              </w:rPr>
            </w:pPr>
            <w:r w:rsidRPr="00383614">
              <w:rPr>
                <w:color w:val="000000"/>
              </w:rPr>
              <w:t>4</w:t>
            </w:r>
          </w:p>
        </w:tc>
        <w:tc>
          <w:tcPr>
            <w:tcW w:w="996" w:type="dxa"/>
          </w:tcPr>
          <w:p w:rsidR="008E2394" w:rsidRPr="00383614" w:rsidRDefault="008E2394" w:rsidP="00BF3734">
            <w:pPr>
              <w:rPr>
                <w:color w:val="000000"/>
              </w:rPr>
            </w:pPr>
            <w:r w:rsidRPr="00383614">
              <w:rPr>
                <w:color w:val="000000"/>
              </w:rPr>
              <w:t>4</w:t>
            </w:r>
          </w:p>
        </w:tc>
        <w:tc>
          <w:tcPr>
            <w:tcW w:w="996" w:type="dxa"/>
          </w:tcPr>
          <w:p w:rsidR="008E2394" w:rsidRPr="00383614" w:rsidRDefault="008E2394" w:rsidP="00BF3734">
            <w:pPr>
              <w:rPr>
                <w:color w:val="000000"/>
              </w:rPr>
            </w:pPr>
            <w:r w:rsidRPr="00383614">
              <w:rPr>
                <w:color w:val="000000"/>
              </w:rPr>
              <w:t>4</w:t>
            </w:r>
          </w:p>
        </w:tc>
        <w:tc>
          <w:tcPr>
            <w:tcW w:w="1022" w:type="dxa"/>
          </w:tcPr>
          <w:p w:rsidR="008E2394" w:rsidRPr="00383614" w:rsidRDefault="008E2394" w:rsidP="00BF3734">
            <w:pPr>
              <w:rPr>
                <w:color w:val="000000"/>
              </w:rPr>
            </w:pPr>
            <w:r w:rsidRPr="00383614">
              <w:rPr>
                <w:color w:val="000000"/>
              </w:rPr>
              <w:t>4</w:t>
            </w:r>
          </w:p>
        </w:tc>
      </w:tr>
      <w:tr w:rsidR="008E2394" w:rsidRPr="00383614" w:rsidTr="00337044">
        <w:trPr>
          <w:trHeight w:val="1689"/>
        </w:trPr>
        <w:tc>
          <w:tcPr>
            <w:tcW w:w="638" w:type="dxa"/>
          </w:tcPr>
          <w:p w:rsidR="008E2394" w:rsidRPr="00383614" w:rsidRDefault="008E2394" w:rsidP="00BF3734">
            <w:pPr>
              <w:rPr>
                <w:color w:val="000000"/>
              </w:rPr>
            </w:pPr>
            <w:r w:rsidRPr="00383614">
              <w:rPr>
                <w:color w:val="000000"/>
              </w:rPr>
              <w:lastRenderedPageBreak/>
              <w:t>3.2.</w:t>
            </w:r>
          </w:p>
        </w:tc>
        <w:tc>
          <w:tcPr>
            <w:tcW w:w="2718" w:type="dxa"/>
          </w:tcPr>
          <w:p w:rsidR="008E2394" w:rsidRPr="00383614" w:rsidRDefault="008E2394" w:rsidP="00BF3734">
            <w:pPr>
              <w:rPr>
                <w:color w:val="000000"/>
              </w:rPr>
            </w:pPr>
            <w:r w:rsidRPr="00383614">
              <w:rPr>
                <w:color w:val="000000"/>
              </w:rPr>
              <w:t>Количество муниципальных услуг и работ, оказываемых и выполняемых муниципальными учреждениями культуры</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9</w:t>
            </w:r>
          </w:p>
        </w:tc>
        <w:tc>
          <w:tcPr>
            <w:tcW w:w="876" w:type="dxa"/>
          </w:tcPr>
          <w:p w:rsidR="008E2394" w:rsidRPr="00383614" w:rsidRDefault="008E2394" w:rsidP="00BF3734">
            <w:pPr>
              <w:rPr>
                <w:color w:val="000000"/>
              </w:rPr>
            </w:pPr>
            <w:r w:rsidRPr="00383614">
              <w:rPr>
                <w:color w:val="000000"/>
              </w:rPr>
              <w:t>9</w:t>
            </w:r>
          </w:p>
        </w:tc>
        <w:tc>
          <w:tcPr>
            <w:tcW w:w="996" w:type="dxa"/>
          </w:tcPr>
          <w:p w:rsidR="008E2394" w:rsidRPr="00383614" w:rsidRDefault="008E2394" w:rsidP="00BF3734">
            <w:pPr>
              <w:rPr>
                <w:color w:val="000000"/>
              </w:rPr>
            </w:pPr>
            <w:r w:rsidRPr="00383614">
              <w:rPr>
                <w:color w:val="000000"/>
              </w:rPr>
              <w:t>9</w:t>
            </w:r>
          </w:p>
        </w:tc>
        <w:tc>
          <w:tcPr>
            <w:tcW w:w="996" w:type="dxa"/>
          </w:tcPr>
          <w:p w:rsidR="008E2394" w:rsidRPr="00383614" w:rsidRDefault="008E2394" w:rsidP="00BF3734">
            <w:pPr>
              <w:rPr>
                <w:color w:val="000000"/>
              </w:rPr>
            </w:pPr>
            <w:r w:rsidRPr="00383614">
              <w:rPr>
                <w:color w:val="000000"/>
              </w:rPr>
              <w:t>9</w:t>
            </w:r>
          </w:p>
        </w:tc>
        <w:tc>
          <w:tcPr>
            <w:tcW w:w="1022" w:type="dxa"/>
          </w:tcPr>
          <w:p w:rsidR="008E2394" w:rsidRPr="00383614" w:rsidRDefault="008E2394" w:rsidP="00BF3734">
            <w:pPr>
              <w:rPr>
                <w:color w:val="000000"/>
              </w:rPr>
            </w:pPr>
            <w:r w:rsidRPr="00383614">
              <w:rPr>
                <w:color w:val="000000"/>
              </w:rPr>
              <w:t>10</w:t>
            </w:r>
          </w:p>
        </w:tc>
      </w:tr>
      <w:tr w:rsidR="008E2394" w:rsidRPr="00383614" w:rsidTr="00337044">
        <w:trPr>
          <w:trHeight w:val="240"/>
        </w:trPr>
        <w:tc>
          <w:tcPr>
            <w:tcW w:w="9577" w:type="dxa"/>
            <w:gridSpan w:val="8"/>
          </w:tcPr>
          <w:p w:rsidR="008E2394" w:rsidRPr="00383614" w:rsidRDefault="008E2394" w:rsidP="00BF3734">
            <w:pPr>
              <w:rPr>
                <w:color w:val="000000"/>
              </w:rPr>
            </w:pPr>
            <w:r w:rsidRPr="00383614">
              <w:rPr>
                <w:color w:val="000000"/>
              </w:rPr>
              <w:t xml:space="preserve">К задаче 4. Модернизация и совершенствование образовательной деятельности муниципальных учреждений, реализующих программы художественного и эстетического образования детей. </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4.1.</w:t>
            </w:r>
          </w:p>
        </w:tc>
        <w:tc>
          <w:tcPr>
            <w:tcW w:w="2718" w:type="dxa"/>
          </w:tcPr>
          <w:p w:rsidR="008E2394" w:rsidRPr="00383614" w:rsidRDefault="008E2394" w:rsidP="00BF3734">
            <w:pPr>
              <w:rPr>
                <w:color w:val="000000"/>
              </w:rPr>
            </w:pPr>
            <w:r w:rsidRPr="00383614">
              <w:rPr>
                <w:color w:val="000000"/>
              </w:rPr>
              <w:t xml:space="preserve">Количество образовательных учреждений дополнительного образования детей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2</w:t>
            </w:r>
          </w:p>
        </w:tc>
        <w:tc>
          <w:tcPr>
            <w:tcW w:w="876" w:type="dxa"/>
          </w:tcPr>
          <w:p w:rsidR="008E2394" w:rsidRPr="00383614" w:rsidRDefault="008E2394" w:rsidP="00BF3734">
            <w:pPr>
              <w:rPr>
                <w:color w:val="000000"/>
              </w:rPr>
            </w:pPr>
            <w:r w:rsidRPr="00383614">
              <w:rPr>
                <w:color w:val="000000"/>
              </w:rPr>
              <w:t>2</w:t>
            </w:r>
          </w:p>
        </w:tc>
        <w:tc>
          <w:tcPr>
            <w:tcW w:w="996" w:type="dxa"/>
          </w:tcPr>
          <w:p w:rsidR="008E2394" w:rsidRPr="00383614" w:rsidRDefault="008E2394" w:rsidP="00BF3734">
            <w:pPr>
              <w:rPr>
                <w:color w:val="000000"/>
              </w:rPr>
            </w:pPr>
            <w:r w:rsidRPr="00383614">
              <w:rPr>
                <w:color w:val="000000"/>
              </w:rPr>
              <w:t>2</w:t>
            </w:r>
          </w:p>
        </w:tc>
        <w:tc>
          <w:tcPr>
            <w:tcW w:w="996" w:type="dxa"/>
          </w:tcPr>
          <w:p w:rsidR="008E2394" w:rsidRPr="00383614" w:rsidRDefault="008E2394" w:rsidP="00BF3734">
            <w:pPr>
              <w:rPr>
                <w:color w:val="000000"/>
              </w:rPr>
            </w:pPr>
            <w:r w:rsidRPr="00383614">
              <w:rPr>
                <w:color w:val="000000"/>
              </w:rPr>
              <w:t>2</w:t>
            </w:r>
          </w:p>
        </w:tc>
        <w:tc>
          <w:tcPr>
            <w:tcW w:w="1022" w:type="dxa"/>
          </w:tcPr>
          <w:p w:rsidR="008E2394" w:rsidRPr="00383614" w:rsidRDefault="008E2394" w:rsidP="00BF3734">
            <w:pPr>
              <w:rPr>
                <w:color w:val="000000"/>
              </w:rPr>
            </w:pPr>
            <w:r w:rsidRPr="00383614">
              <w:rPr>
                <w:color w:val="000000"/>
              </w:rPr>
              <w:t>2</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4.2.</w:t>
            </w:r>
          </w:p>
        </w:tc>
        <w:tc>
          <w:tcPr>
            <w:tcW w:w="2718" w:type="dxa"/>
          </w:tcPr>
          <w:p w:rsidR="008E2394" w:rsidRPr="00383614" w:rsidRDefault="008E2394" w:rsidP="00BF3734">
            <w:pPr>
              <w:rPr>
                <w:color w:val="000000"/>
              </w:rPr>
            </w:pPr>
            <w:r w:rsidRPr="00383614">
              <w:rPr>
                <w:color w:val="000000"/>
              </w:rPr>
              <w:t xml:space="preserve">Численность  обучающихся в образовательных учреждениях дополнительного образования детей </w:t>
            </w:r>
          </w:p>
        </w:tc>
        <w:tc>
          <w:tcPr>
            <w:tcW w:w="1372" w:type="dxa"/>
          </w:tcPr>
          <w:p w:rsidR="008E2394" w:rsidRPr="00383614" w:rsidRDefault="008E2394" w:rsidP="00BF3734">
            <w:pPr>
              <w:rPr>
                <w:color w:val="000000"/>
              </w:rPr>
            </w:pPr>
            <w:r w:rsidRPr="00383614">
              <w:rPr>
                <w:color w:val="000000"/>
              </w:rPr>
              <w:t>чел.</w:t>
            </w:r>
          </w:p>
        </w:tc>
        <w:tc>
          <w:tcPr>
            <w:tcW w:w="959" w:type="dxa"/>
          </w:tcPr>
          <w:p w:rsidR="008E2394" w:rsidRPr="00383614" w:rsidRDefault="008E2394" w:rsidP="00BF3734">
            <w:pPr>
              <w:rPr>
                <w:color w:val="000000"/>
              </w:rPr>
            </w:pPr>
            <w:r w:rsidRPr="00383614">
              <w:rPr>
                <w:color w:val="000000"/>
              </w:rPr>
              <w:t>399</w:t>
            </w:r>
          </w:p>
        </w:tc>
        <w:tc>
          <w:tcPr>
            <w:tcW w:w="876" w:type="dxa"/>
          </w:tcPr>
          <w:p w:rsidR="008E2394" w:rsidRPr="00383614" w:rsidRDefault="008E2394" w:rsidP="00BF3734">
            <w:pPr>
              <w:rPr>
                <w:color w:val="000000"/>
              </w:rPr>
            </w:pPr>
            <w:r w:rsidRPr="00383614">
              <w:rPr>
                <w:color w:val="000000"/>
              </w:rPr>
              <w:t>399</w:t>
            </w:r>
          </w:p>
        </w:tc>
        <w:tc>
          <w:tcPr>
            <w:tcW w:w="996" w:type="dxa"/>
          </w:tcPr>
          <w:p w:rsidR="008E2394" w:rsidRPr="00383614" w:rsidRDefault="008E2394" w:rsidP="00BF3734">
            <w:pPr>
              <w:rPr>
                <w:color w:val="000000"/>
              </w:rPr>
            </w:pPr>
            <w:r w:rsidRPr="00383614">
              <w:rPr>
                <w:color w:val="000000"/>
              </w:rPr>
              <w:t>400</w:t>
            </w:r>
          </w:p>
        </w:tc>
        <w:tc>
          <w:tcPr>
            <w:tcW w:w="996" w:type="dxa"/>
          </w:tcPr>
          <w:p w:rsidR="008E2394" w:rsidRPr="00383614" w:rsidRDefault="008E2394" w:rsidP="00BF3734">
            <w:pPr>
              <w:rPr>
                <w:color w:val="000000"/>
              </w:rPr>
            </w:pPr>
            <w:r w:rsidRPr="00383614">
              <w:rPr>
                <w:color w:val="000000"/>
              </w:rPr>
              <w:t>401</w:t>
            </w:r>
          </w:p>
        </w:tc>
        <w:tc>
          <w:tcPr>
            <w:tcW w:w="1022" w:type="dxa"/>
          </w:tcPr>
          <w:p w:rsidR="008E2394" w:rsidRPr="00383614" w:rsidRDefault="008E2394" w:rsidP="00BF3734">
            <w:pPr>
              <w:rPr>
                <w:color w:val="000000"/>
              </w:rPr>
            </w:pPr>
            <w:r w:rsidRPr="00383614">
              <w:rPr>
                <w:color w:val="000000"/>
              </w:rPr>
              <w:t>402</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4.3.</w:t>
            </w:r>
          </w:p>
        </w:tc>
        <w:tc>
          <w:tcPr>
            <w:tcW w:w="2718" w:type="dxa"/>
          </w:tcPr>
          <w:p w:rsidR="008E2394" w:rsidRPr="00383614" w:rsidRDefault="008E2394" w:rsidP="00BF3734">
            <w:pPr>
              <w:rPr>
                <w:color w:val="000000"/>
              </w:rPr>
            </w:pPr>
            <w:r w:rsidRPr="00383614">
              <w:rPr>
                <w:color w:val="000000"/>
              </w:rPr>
              <w:t xml:space="preserve">Количество программ художественного и эстетического образования детей и молодежи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36</w:t>
            </w:r>
          </w:p>
        </w:tc>
        <w:tc>
          <w:tcPr>
            <w:tcW w:w="876" w:type="dxa"/>
          </w:tcPr>
          <w:p w:rsidR="008E2394" w:rsidRPr="00383614" w:rsidRDefault="008E2394" w:rsidP="00BF3734">
            <w:pPr>
              <w:rPr>
                <w:color w:val="000000"/>
              </w:rPr>
            </w:pPr>
            <w:r w:rsidRPr="00383614">
              <w:rPr>
                <w:color w:val="000000"/>
              </w:rPr>
              <w:t>36</w:t>
            </w:r>
          </w:p>
        </w:tc>
        <w:tc>
          <w:tcPr>
            <w:tcW w:w="996" w:type="dxa"/>
          </w:tcPr>
          <w:p w:rsidR="008E2394" w:rsidRPr="00383614" w:rsidRDefault="008E2394" w:rsidP="00BF3734">
            <w:pPr>
              <w:rPr>
                <w:color w:val="000000"/>
              </w:rPr>
            </w:pPr>
            <w:r w:rsidRPr="00383614">
              <w:rPr>
                <w:color w:val="000000"/>
              </w:rPr>
              <w:t>36</w:t>
            </w:r>
          </w:p>
        </w:tc>
        <w:tc>
          <w:tcPr>
            <w:tcW w:w="996" w:type="dxa"/>
          </w:tcPr>
          <w:p w:rsidR="008E2394" w:rsidRPr="00383614" w:rsidRDefault="008E2394" w:rsidP="00BF3734">
            <w:pPr>
              <w:rPr>
                <w:color w:val="000000"/>
              </w:rPr>
            </w:pPr>
            <w:r w:rsidRPr="00383614">
              <w:rPr>
                <w:color w:val="000000"/>
              </w:rPr>
              <w:t>38</w:t>
            </w:r>
          </w:p>
        </w:tc>
        <w:tc>
          <w:tcPr>
            <w:tcW w:w="1022" w:type="dxa"/>
          </w:tcPr>
          <w:p w:rsidR="008E2394" w:rsidRPr="00383614" w:rsidRDefault="008E2394" w:rsidP="00BF3734">
            <w:pPr>
              <w:rPr>
                <w:color w:val="000000"/>
              </w:rPr>
            </w:pPr>
            <w:r w:rsidRPr="00383614">
              <w:rPr>
                <w:color w:val="000000"/>
              </w:rPr>
              <w:t>40</w:t>
            </w:r>
          </w:p>
        </w:tc>
      </w:tr>
      <w:tr w:rsidR="008E2394" w:rsidRPr="00383614" w:rsidTr="00337044">
        <w:trPr>
          <w:trHeight w:val="240"/>
        </w:trPr>
        <w:tc>
          <w:tcPr>
            <w:tcW w:w="9577" w:type="dxa"/>
            <w:gridSpan w:val="8"/>
          </w:tcPr>
          <w:p w:rsidR="008E2394" w:rsidRPr="00383614" w:rsidRDefault="008E2394" w:rsidP="00BF3734">
            <w:pPr>
              <w:rPr>
                <w:color w:val="000000"/>
              </w:rPr>
            </w:pPr>
            <w:r w:rsidRPr="00383614">
              <w:rPr>
                <w:color w:val="000000"/>
              </w:rPr>
              <w:t>К задаче 5. Модернизация сети муниципальных библиотек, развитие спектра новых информационных услуг.</w:t>
            </w:r>
          </w:p>
        </w:tc>
      </w:tr>
      <w:tr w:rsidR="008E2394" w:rsidRPr="00383614" w:rsidTr="00337044">
        <w:trPr>
          <w:trHeight w:val="590"/>
        </w:trPr>
        <w:tc>
          <w:tcPr>
            <w:tcW w:w="638" w:type="dxa"/>
          </w:tcPr>
          <w:p w:rsidR="008E2394" w:rsidRPr="00383614" w:rsidRDefault="008E2394" w:rsidP="00BF3734">
            <w:pPr>
              <w:rPr>
                <w:color w:val="000000"/>
              </w:rPr>
            </w:pPr>
            <w:r w:rsidRPr="00383614">
              <w:rPr>
                <w:color w:val="000000"/>
              </w:rPr>
              <w:t>5.1.</w:t>
            </w:r>
          </w:p>
        </w:tc>
        <w:tc>
          <w:tcPr>
            <w:tcW w:w="2718" w:type="dxa"/>
          </w:tcPr>
          <w:p w:rsidR="008E2394" w:rsidRPr="00383614" w:rsidRDefault="008E2394" w:rsidP="00BF3734">
            <w:pPr>
              <w:rPr>
                <w:color w:val="000000"/>
              </w:rPr>
            </w:pPr>
            <w:r w:rsidRPr="00383614">
              <w:rPr>
                <w:color w:val="000000"/>
              </w:rPr>
              <w:t xml:space="preserve">Количество библиотек и их филиалов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4</w:t>
            </w:r>
          </w:p>
        </w:tc>
        <w:tc>
          <w:tcPr>
            <w:tcW w:w="876" w:type="dxa"/>
          </w:tcPr>
          <w:p w:rsidR="008E2394" w:rsidRPr="00383614" w:rsidRDefault="008E2394" w:rsidP="00BF3734">
            <w:pPr>
              <w:rPr>
                <w:color w:val="000000"/>
              </w:rPr>
            </w:pPr>
            <w:r w:rsidRPr="00383614">
              <w:rPr>
                <w:color w:val="000000"/>
              </w:rPr>
              <w:t>4</w:t>
            </w:r>
          </w:p>
        </w:tc>
        <w:tc>
          <w:tcPr>
            <w:tcW w:w="996" w:type="dxa"/>
          </w:tcPr>
          <w:p w:rsidR="008E2394" w:rsidRPr="00383614" w:rsidRDefault="008E2394" w:rsidP="00BF3734">
            <w:pPr>
              <w:rPr>
                <w:color w:val="000000"/>
              </w:rPr>
            </w:pPr>
            <w:r w:rsidRPr="00383614">
              <w:rPr>
                <w:color w:val="000000"/>
              </w:rPr>
              <w:t>4</w:t>
            </w:r>
          </w:p>
        </w:tc>
        <w:tc>
          <w:tcPr>
            <w:tcW w:w="996" w:type="dxa"/>
          </w:tcPr>
          <w:p w:rsidR="008E2394" w:rsidRPr="00383614" w:rsidRDefault="008E2394" w:rsidP="00BF3734">
            <w:pPr>
              <w:rPr>
                <w:color w:val="000000"/>
              </w:rPr>
            </w:pPr>
            <w:r w:rsidRPr="00383614">
              <w:rPr>
                <w:color w:val="000000"/>
              </w:rPr>
              <w:t>4</w:t>
            </w:r>
          </w:p>
        </w:tc>
        <w:tc>
          <w:tcPr>
            <w:tcW w:w="1022" w:type="dxa"/>
          </w:tcPr>
          <w:p w:rsidR="008E2394" w:rsidRPr="00383614" w:rsidRDefault="008E2394" w:rsidP="00BF3734">
            <w:pPr>
              <w:rPr>
                <w:color w:val="000000"/>
              </w:rPr>
            </w:pPr>
            <w:r w:rsidRPr="00383614">
              <w:rPr>
                <w:color w:val="000000"/>
              </w:rPr>
              <w:t>4</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5.2.</w:t>
            </w:r>
          </w:p>
        </w:tc>
        <w:tc>
          <w:tcPr>
            <w:tcW w:w="2718" w:type="dxa"/>
          </w:tcPr>
          <w:p w:rsidR="008E2394" w:rsidRPr="00383614" w:rsidRDefault="008E2394" w:rsidP="00BF3734">
            <w:pPr>
              <w:rPr>
                <w:color w:val="000000"/>
              </w:rPr>
            </w:pPr>
            <w:r w:rsidRPr="00383614">
              <w:rPr>
                <w:color w:val="000000"/>
              </w:rPr>
              <w:t xml:space="preserve">Количество пользователей библиотек </w:t>
            </w:r>
          </w:p>
        </w:tc>
        <w:tc>
          <w:tcPr>
            <w:tcW w:w="1372" w:type="dxa"/>
          </w:tcPr>
          <w:p w:rsidR="008E2394" w:rsidRPr="00383614" w:rsidRDefault="008E2394" w:rsidP="00BF3734">
            <w:pPr>
              <w:rPr>
                <w:color w:val="000000"/>
              </w:rPr>
            </w:pPr>
            <w:r w:rsidRPr="00383614">
              <w:rPr>
                <w:color w:val="000000"/>
              </w:rPr>
              <w:t>чел.</w:t>
            </w:r>
          </w:p>
        </w:tc>
        <w:tc>
          <w:tcPr>
            <w:tcW w:w="959" w:type="dxa"/>
          </w:tcPr>
          <w:p w:rsidR="008E2394" w:rsidRPr="00383614" w:rsidRDefault="008E2394" w:rsidP="00BF3734">
            <w:pPr>
              <w:rPr>
                <w:color w:val="000000"/>
              </w:rPr>
            </w:pPr>
            <w:r w:rsidRPr="00383614">
              <w:rPr>
                <w:color w:val="000000"/>
              </w:rPr>
              <w:t>12270</w:t>
            </w:r>
          </w:p>
        </w:tc>
        <w:tc>
          <w:tcPr>
            <w:tcW w:w="876" w:type="dxa"/>
          </w:tcPr>
          <w:p w:rsidR="008E2394" w:rsidRPr="00383614" w:rsidRDefault="008E2394" w:rsidP="00BF3734">
            <w:pPr>
              <w:rPr>
                <w:color w:val="000000"/>
              </w:rPr>
            </w:pPr>
            <w:r w:rsidRPr="00383614">
              <w:rPr>
                <w:color w:val="000000"/>
              </w:rPr>
              <w:t>12270</w:t>
            </w:r>
          </w:p>
        </w:tc>
        <w:tc>
          <w:tcPr>
            <w:tcW w:w="996" w:type="dxa"/>
          </w:tcPr>
          <w:p w:rsidR="008E2394" w:rsidRPr="00383614" w:rsidRDefault="008E2394" w:rsidP="00BF3734">
            <w:pPr>
              <w:rPr>
                <w:color w:val="000000"/>
              </w:rPr>
            </w:pPr>
            <w:r w:rsidRPr="00383614">
              <w:rPr>
                <w:color w:val="000000"/>
              </w:rPr>
              <w:t>12300</w:t>
            </w:r>
          </w:p>
        </w:tc>
        <w:tc>
          <w:tcPr>
            <w:tcW w:w="996" w:type="dxa"/>
          </w:tcPr>
          <w:p w:rsidR="008E2394" w:rsidRPr="00383614" w:rsidRDefault="008E2394" w:rsidP="00BF3734">
            <w:pPr>
              <w:rPr>
                <w:color w:val="000000"/>
              </w:rPr>
            </w:pPr>
            <w:r w:rsidRPr="00383614">
              <w:rPr>
                <w:color w:val="000000"/>
              </w:rPr>
              <w:t>12330</w:t>
            </w:r>
          </w:p>
        </w:tc>
        <w:tc>
          <w:tcPr>
            <w:tcW w:w="1022" w:type="dxa"/>
          </w:tcPr>
          <w:p w:rsidR="008E2394" w:rsidRPr="00383614" w:rsidRDefault="008E2394" w:rsidP="00BF3734">
            <w:pPr>
              <w:rPr>
                <w:color w:val="000000"/>
              </w:rPr>
            </w:pPr>
            <w:r w:rsidRPr="00383614">
              <w:rPr>
                <w:color w:val="000000"/>
              </w:rPr>
              <w:t>12360</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5.3</w:t>
            </w:r>
          </w:p>
        </w:tc>
        <w:tc>
          <w:tcPr>
            <w:tcW w:w="2718" w:type="dxa"/>
          </w:tcPr>
          <w:p w:rsidR="008E2394" w:rsidRPr="00383614" w:rsidRDefault="008E2394" w:rsidP="00BF3734">
            <w:pPr>
              <w:rPr>
                <w:color w:val="000000"/>
              </w:rPr>
            </w:pPr>
            <w:r w:rsidRPr="00383614">
              <w:rPr>
                <w:color w:val="000000"/>
              </w:rPr>
              <w:t xml:space="preserve"> Количество экземпляров книжного фонда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137 470</w:t>
            </w:r>
          </w:p>
        </w:tc>
        <w:tc>
          <w:tcPr>
            <w:tcW w:w="876" w:type="dxa"/>
          </w:tcPr>
          <w:p w:rsidR="008E2394" w:rsidRPr="00383614" w:rsidRDefault="008E2394" w:rsidP="00BF3734">
            <w:pPr>
              <w:rPr>
                <w:color w:val="000000"/>
              </w:rPr>
            </w:pPr>
            <w:r w:rsidRPr="00383614">
              <w:rPr>
                <w:color w:val="000000"/>
              </w:rPr>
              <w:t>137500</w:t>
            </w:r>
          </w:p>
        </w:tc>
        <w:tc>
          <w:tcPr>
            <w:tcW w:w="996" w:type="dxa"/>
          </w:tcPr>
          <w:p w:rsidR="008E2394" w:rsidRPr="00383614" w:rsidRDefault="008E2394" w:rsidP="00BF3734">
            <w:pPr>
              <w:rPr>
                <w:color w:val="000000"/>
              </w:rPr>
            </w:pPr>
            <w:r w:rsidRPr="00383614">
              <w:rPr>
                <w:color w:val="000000"/>
              </w:rPr>
              <w:t>137600</w:t>
            </w:r>
          </w:p>
        </w:tc>
        <w:tc>
          <w:tcPr>
            <w:tcW w:w="996" w:type="dxa"/>
          </w:tcPr>
          <w:p w:rsidR="008E2394" w:rsidRPr="00383614" w:rsidRDefault="008E2394" w:rsidP="00BF3734">
            <w:pPr>
              <w:rPr>
                <w:color w:val="000000"/>
              </w:rPr>
            </w:pPr>
            <w:r w:rsidRPr="00383614">
              <w:rPr>
                <w:color w:val="000000"/>
              </w:rPr>
              <w:t>137700</w:t>
            </w:r>
          </w:p>
        </w:tc>
        <w:tc>
          <w:tcPr>
            <w:tcW w:w="1022" w:type="dxa"/>
          </w:tcPr>
          <w:p w:rsidR="008E2394" w:rsidRPr="00383614" w:rsidRDefault="008E2394" w:rsidP="00BF3734">
            <w:pPr>
              <w:rPr>
                <w:color w:val="000000"/>
              </w:rPr>
            </w:pPr>
            <w:r w:rsidRPr="00383614">
              <w:rPr>
                <w:color w:val="000000"/>
              </w:rPr>
              <w:t>137800</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5.4.</w:t>
            </w:r>
          </w:p>
        </w:tc>
        <w:tc>
          <w:tcPr>
            <w:tcW w:w="2718" w:type="dxa"/>
          </w:tcPr>
          <w:p w:rsidR="008E2394" w:rsidRPr="00383614" w:rsidRDefault="008E2394" w:rsidP="00BF3734">
            <w:pPr>
              <w:rPr>
                <w:color w:val="000000"/>
              </w:rPr>
            </w:pPr>
            <w:r w:rsidRPr="00383614">
              <w:rPr>
                <w:color w:val="000000"/>
              </w:rPr>
              <w:t xml:space="preserve">Количество проведенных мероприятий и акций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1005</w:t>
            </w:r>
          </w:p>
        </w:tc>
        <w:tc>
          <w:tcPr>
            <w:tcW w:w="876" w:type="dxa"/>
          </w:tcPr>
          <w:p w:rsidR="008E2394" w:rsidRPr="00383614" w:rsidRDefault="008E2394" w:rsidP="00BF3734">
            <w:pPr>
              <w:rPr>
                <w:color w:val="000000"/>
              </w:rPr>
            </w:pPr>
            <w:r w:rsidRPr="00383614">
              <w:rPr>
                <w:color w:val="000000"/>
              </w:rPr>
              <w:t>1005</w:t>
            </w:r>
          </w:p>
        </w:tc>
        <w:tc>
          <w:tcPr>
            <w:tcW w:w="996" w:type="dxa"/>
          </w:tcPr>
          <w:p w:rsidR="008E2394" w:rsidRPr="00383614" w:rsidRDefault="008E2394" w:rsidP="00BF3734">
            <w:pPr>
              <w:rPr>
                <w:color w:val="000000"/>
              </w:rPr>
            </w:pPr>
            <w:r w:rsidRPr="00383614">
              <w:rPr>
                <w:color w:val="000000"/>
              </w:rPr>
              <w:t>1010</w:t>
            </w:r>
          </w:p>
        </w:tc>
        <w:tc>
          <w:tcPr>
            <w:tcW w:w="996" w:type="dxa"/>
          </w:tcPr>
          <w:p w:rsidR="008E2394" w:rsidRPr="00383614" w:rsidRDefault="008E2394" w:rsidP="00BF3734">
            <w:pPr>
              <w:rPr>
                <w:color w:val="000000"/>
              </w:rPr>
            </w:pPr>
            <w:r w:rsidRPr="00383614">
              <w:rPr>
                <w:color w:val="000000"/>
              </w:rPr>
              <w:t>1015</w:t>
            </w:r>
          </w:p>
        </w:tc>
        <w:tc>
          <w:tcPr>
            <w:tcW w:w="1022" w:type="dxa"/>
          </w:tcPr>
          <w:p w:rsidR="008E2394" w:rsidRPr="00383614" w:rsidRDefault="008E2394" w:rsidP="00BF3734">
            <w:pPr>
              <w:rPr>
                <w:color w:val="000000"/>
              </w:rPr>
            </w:pPr>
            <w:r w:rsidRPr="00383614">
              <w:rPr>
                <w:color w:val="000000"/>
              </w:rPr>
              <w:t>1020</w:t>
            </w:r>
          </w:p>
        </w:tc>
      </w:tr>
      <w:tr w:rsidR="008E2394" w:rsidRPr="00383614" w:rsidTr="00337044">
        <w:trPr>
          <w:trHeight w:val="240"/>
        </w:trPr>
        <w:tc>
          <w:tcPr>
            <w:tcW w:w="9577" w:type="dxa"/>
            <w:gridSpan w:val="8"/>
          </w:tcPr>
          <w:p w:rsidR="008E2394" w:rsidRPr="00383614" w:rsidRDefault="008E2394" w:rsidP="00BF3734">
            <w:pPr>
              <w:rPr>
                <w:color w:val="000000"/>
              </w:rPr>
            </w:pPr>
            <w:r w:rsidRPr="00383614">
              <w:rPr>
                <w:color w:val="000000"/>
              </w:rPr>
              <w:t>К задаче 6. Развитие культурно-досуговой деятельности, создание условий для творческой самореализации горожан.</w:t>
            </w:r>
          </w:p>
        </w:tc>
      </w:tr>
      <w:tr w:rsidR="008E2394" w:rsidRPr="00383614" w:rsidTr="00337044">
        <w:trPr>
          <w:trHeight w:val="618"/>
        </w:trPr>
        <w:tc>
          <w:tcPr>
            <w:tcW w:w="638" w:type="dxa"/>
          </w:tcPr>
          <w:p w:rsidR="008E2394" w:rsidRPr="00383614" w:rsidRDefault="008E2394" w:rsidP="00BF3734">
            <w:pPr>
              <w:rPr>
                <w:color w:val="000000"/>
              </w:rPr>
            </w:pPr>
            <w:r w:rsidRPr="00383614">
              <w:rPr>
                <w:color w:val="000000"/>
              </w:rPr>
              <w:t>6.1.</w:t>
            </w:r>
          </w:p>
        </w:tc>
        <w:tc>
          <w:tcPr>
            <w:tcW w:w="2718" w:type="dxa"/>
          </w:tcPr>
          <w:p w:rsidR="008E2394" w:rsidRPr="00383614" w:rsidRDefault="008E2394" w:rsidP="00BF3734">
            <w:pPr>
              <w:rPr>
                <w:color w:val="000000"/>
              </w:rPr>
            </w:pPr>
            <w:r w:rsidRPr="00383614">
              <w:rPr>
                <w:color w:val="000000"/>
              </w:rPr>
              <w:t xml:space="preserve">Количество культурно-досуговых центров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1</w:t>
            </w:r>
          </w:p>
        </w:tc>
        <w:tc>
          <w:tcPr>
            <w:tcW w:w="876" w:type="dxa"/>
          </w:tcPr>
          <w:p w:rsidR="008E2394" w:rsidRPr="00383614" w:rsidRDefault="008E2394" w:rsidP="00BF3734">
            <w:pPr>
              <w:rPr>
                <w:color w:val="000000"/>
              </w:rPr>
            </w:pPr>
            <w:r w:rsidRPr="00383614">
              <w:rPr>
                <w:color w:val="000000"/>
              </w:rPr>
              <w:t>1</w:t>
            </w:r>
          </w:p>
        </w:tc>
        <w:tc>
          <w:tcPr>
            <w:tcW w:w="996" w:type="dxa"/>
          </w:tcPr>
          <w:p w:rsidR="008E2394" w:rsidRPr="00383614" w:rsidRDefault="008E2394" w:rsidP="00BF3734">
            <w:pPr>
              <w:rPr>
                <w:color w:val="000000"/>
              </w:rPr>
            </w:pPr>
            <w:r w:rsidRPr="00383614">
              <w:rPr>
                <w:color w:val="000000"/>
              </w:rPr>
              <w:t>1</w:t>
            </w:r>
          </w:p>
        </w:tc>
        <w:tc>
          <w:tcPr>
            <w:tcW w:w="996" w:type="dxa"/>
          </w:tcPr>
          <w:p w:rsidR="008E2394" w:rsidRPr="00383614" w:rsidRDefault="008E2394" w:rsidP="00BF3734">
            <w:pPr>
              <w:rPr>
                <w:color w:val="000000"/>
              </w:rPr>
            </w:pPr>
            <w:r w:rsidRPr="00383614">
              <w:rPr>
                <w:color w:val="000000"/>
              </w:rPr>
              <w:t>1</w:t>
            </w:r>
          </w:p>
        </w:tc>
        <w:tc>
          <w:tcPr>
            <w:tcW w:w="1022" w:type="dxa"/>
          </w:tcPr>
          <w:p w:rsidR="008E2394" w:rsidRPr="00383614" w:rsidRDefault="008E2394" w:rsidP="00BF3734">
            <w:pPr>
              <w:rPr>
                <w:color w:val="000000"/>
              </w:rPr>
            </w:pPr>
            <w:r w:rsidRPr="00383614">
              <w:rPr>
                <w:color w:val="000000"/>
              </w:rPr>
              <w:t>1</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6.2.</w:t>
            </w:r>
          </w:p>
        </w:tc>
        <w:tc>
          <w:tcPr>
            <w:tcW w:w="2718" w:type="dxa"/>
          </w:tcPr>
          <w:p w:rsidR="008E2394" w:rsidRPr="00383614" w:rsidRDefault="008E2394" w:rsidP="00BF3734">
            <w:pPr>
              <w:rPr>
                <w:color w:val="000000"/>
              </w:rPr>
            </w:pPr>
            <w:r w:rsidRPr="00383614">
              <w:rPr>
                <w:color w:val="000000"/>
              </w:rPr>
              <w:t xml:space="preserve">Количество клубных формирований и </w:t>
            </w:r>
            <w:r w:rsidRPr="00383614">
              <w:rPr>
                <w:color w:val="000000"/>
              </w:rPr>
              <w:lastRenderedPageBreak/>
              <w:t>творческих коллективов</w:t>
            </w:r>
          </w:p>
        </w:tc>
        <w:tc>
          <w:tcPr>
            <w:tcW w:w="1372" w:type="dxa"/>
          </w:tcPr>
          <w:p w:rsidR="008E2394" w:rsidRPr="00383614" w:rsidRDefault="008E2394" w:rsidP="00BF3734">
            <w:pPr>
              <w:rPr>
                <w:color w:val="000000"/>
              </w:rPr>
            </w:pPr>
            <w:r w:rsidRPr="00383614">
              <w:rPr>
                <w:color w:val="000000"/>
              </w:rPr>
              <w:lastRenderedPageBreak/>
              <w:t>ед.</w:t>
            </w:r>
          </w:p>
        </w:tc>
        <w:tc>
          <w:tcPr>
            <w:tcW w:w="959" w:type="dxa"/>
          </w:tcPr>
          <w:p w:rsidR="008E2394" w:rsidRPr="00383614" w:rsidRDefault="008E2394" w:rsidP="00BF3734">
            <w:pPr>
              <w:rPr>
                <w:color w:val="000000"/>
              </w:rPr>
            </w:pPr>
            <w:r w:rsidRPr="00383614">
              <w:rPr>
                <w:color w:val="000000"/>
              </w:rPr>
              <w:t>9</w:t>
            </w:r>
          </w:p>
        </w:tc>
        <w:tc>
          <w:tcPr>
            <w:tcW w:w="876" w:type="dxa"/>
          </w:tcPr>
          <w:p w:rsidR="008E2394" w:rsidRPr="00383614" w:rsidRDefault="008E2394" w:rsidP="00BF3734">
            <w:pPr>
              <w:rPr>
                <w:color w:val="000000"/>
              </w:rPr>
            </w:pPr>
            <w:r w:rsidRPr="00383614">
              <w:rPr>
                <w:color w:val="000000"/>
              </w:rPr>
              <w:t>9</w:t>
            </w:r>
          </w:p>
        </w:tc>
        <w:tc>
          <w:tcPr>
            <w:tcW w:w="996" w:type="dxa"/>
          </w:tcPr>
          <w:p w:rsidR="008E2394" w:rsidRPr="00383614" w:rsidRDefault="008E2394" w:rsidP="00BF3734">
            <w:pPr>
              <w:rPr>
                <w:color w:val="000000"/>
              </w:rPr>
            </w:pPr>
            <w:r w:rsidRPr="00383614">
              <w:rPr>
                <w:color w:val="000000"/>
              </w:rPr>
              <w:t>10</w:t>
            </w:r>
          </w:p>
        </w:tc>
        <w:tc>
          <w:tcPr>
            <w:tcW w:w="996" w:type="dxa"/>
          </w:tcPr>
          <w:p w:rsidR="008E2394" w:rsidRPr="00383614" w:rsidRDefault="008E2394" w:rsidP="00BF3734">
            <w:pPr>
              <w:rPr>
                <w:color w:val="000000"/>
              </w:rPr>
            </w:pPr>
            <w:r w:rsidRPr="00383614">
              <w:rPr>
                <w:color w:val="000000"/>
              </w:rPr>
              <w:t>11</w:t>
            </w:r>
          </w:p>
        </w:tc>
        <w:tc>
          <w:tcPr>
            <w:tcW w:w="1022" w:type="dxa"/>
          </w:tcPr>
          <w:p w:rsidR="008E2394" w:rsidRPr="00383614" w:rsidRDefault="008E2394" w:rsidP="00BF3734">
            <w:pPr>
              <w:rPr>
                <w:color w:val="000000"/>
              </w:rPr>
            </w:pPr>
            <w:r w:rsidRPr="00383614">
              <w:rPr>
                <w:color w:val="000000"/>
              </w:rPr>
              <w:t>12</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lastRenderedPageBreak/>
              <w:t>6.3.</w:t>
            </w:r>
          </w:p>
        </w:tc>
        <w:tc>
          <w:tcPr>
            <w:tcW w:w="2718" w:type="dxa"/>
          </w:tcPr>
          <w:p w:rsidR="008E2394" w:rsidRPr="00383614" w:rsidRDefault="008E2394" w:rsidP="00BF3734">
            <w:pPr>
              <w:rPr>
                <w:color w:val="000000"/>
              </w:rPr>
            </w:pPr>
            <w:r w:rsidRPr="00383614">
              <w:rPr>
                <w:color w:val="000000"/>
              </w:rPr>
              <w:t xml:space="preserve">Количество участников клубных формирований и творческих коллективов </w:t>
            </w:r>
          </w:p>
        </w:tc>
        <w:tc>
          <w:tcPr>
            <w:tcW w:w="1372" w:type="dxa"/>
          </w:tcPr>
          <w:p w:rsidR="008E2394" w:rsidRPr="00383614" w:rsidRDefault="008E2394" w:rsidP="00BF3734">
            <w:pPr>
              <w:rPr>
                <w:color w:val="000000"/>
              </w:rPr>
            </w:pPr>
            <w:r w:rsidRPr="00383614">
              <w:rPr>
                <w:color w:val="000000"/>
              </w:rPr>
              <w:t>чел.</w:t>
            </w:r>
          </w:p>
        </w:tc>
        <w:tc>
          <w:tcPr>
            <w:tcW w:w="959" w:type="dxa"/>
          </w:tcPr>
          <w:p w:rsidR="008E2394" w:rsidRPr="00383614" w:rsidRDefault="008E2394" w:rsidP="00BF3734">
            <w:pPr>
              <w:rPr>
                <w:color w:val="000000"/>
              </w:rPr>
            </w:pPr>
            <w:r w:rsidRPr="00383614">
              <w:rPr>
                <w:color w:val="000000"/>
              </w:rPr>
              <w:t>144</w:t>
            </w:r>
          </w:p>
        </w:tc>
        <w:tc>
          <w:tcPr>
            <w:tcW w:w="876" w:type="dxa"/>
          </w:tcPr>
          <w:p w:rsidR="008E2394" w:rsidRPr="00383614" w:rsidRDefault="008E2394" w:rsidP="00BF3734">
            <w:pPr>
              <w:rPr>
                <w:color w:val="000000"/>
              </w:rPr>
            </w:pPr>
            <w:r w:rsidRPr="00383614">
              <w:rPr>
                <w:color w:val="000000"/>
              </w:rPr>
              <w:t>144</w:t>
            </w:r>
          </w:p>
        </w:tc>
        <w:tc>
          <w:tcPr>
            <w:tcW w:w="996" w:type="dxa"/>
          </w:tcPr>
          <w:p w:rsidR="008E2394" w:rsidRPr="00383614" w:rsidRDefault="008E2394" w:rsidP="00BF3734">
            <w:pPr>
              <w:rPr>
                <w:color w:val="000000"/>
              </w:rPr>
            </w:pPr>
            <w:r w:rsidRPr="00383614">
              <w:rPr>
                <w:color w:val="000000"/>
              </w:rPr>
              <w:t>160</w:t>
            </w:r>
          </w:p>
        </w:tc>
        <w:tc>
          <w:tcPr>
            <w:tcW w:w="996" w:type="dxa"/>
          </w:tcPr>
          <w:p w:rsidR="008E2394" w:rsidRPr="00383614" w:rsidRDefault="008E2394" w:rsidP="00BF3734">
            <w:pPr>
              <w:rPr>
                <w:color w:val="000000"/>
              </w:rPr>
            </w:pPr>
            <w:r w:rsidRPr="00383614">
              <w:rPr>
                <w:color w:val="000000"/>
              </w:rPr>
              <w:t>176</w:t>
            </w:r>
          </w:p>
        </w:tc>
        <w:tc>
          <w:tcPr>
            <w:tcW w:w="1022" w:type="dxa"/>
          </w:tcPr>
          <w:p w:rsidR="008E2394" w:rsidRPr="00383614" w:rsidRDefault="008E2394" w:rsidP="00BF3734">
            <w:pPr>
              <w:rPr>
                <w:color w:val="000000"/>
              </w:rPr>
            </w:pPr>
            <w:r w:rsidRPr="00383614">
              <w:rPr>
                <w:color w:val="000000"/>
              </w:rPr>
              <w:t>192</w:t>
            </w:r>
          </w:p>
        </w:tc>
      </w:tr>
      <w:tr w:rsidR="008E2394" w:rsidRPr="00383614" w:rsidTr="00337044">
        <w:trPr>
          <w:trHeight w:val="240"/>
        </w:trPr>
        <w:tc>
          <w:tcPr>
            <w:tcW w:w="9577" w:type="dxa"/>
            <w:gridSpan w:val="8"/>
          </w:tcPr>
          <w:p w:rsidR="008E2394" w:rsidRPr="00383614" w:rsidRDefault="008E2394" w:rsidP="00BF3734">
            <w:pPr>
              <w:rPr>
                <w:color w:val="000000"/>
              </w:rPr>
            </w:pPr>
            <w:r w:rsidRPr="00383614">
              <w:rPr>
                <w:color w:val="000000"/>
              </w:rPr>
              <w:t xml:space="preserve">К задаче 7. Поддержка инновационных, социально значимых культурных проектов, направленных на создание многообразного культурного и информационного пространства города. Формирование календаря культурно-массовых событий и памятных дат. </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7.1.</w:t>
            </w:r>
          </w:p>
        </w:tc>
        <w:tc>
          <w:tcPr>
            <w:tcW w:w="2718" w:type="dxa"/>
          </w:tcPr>
          <w:p w:rsidR="008E2394" w:rsidRPr="00383614" w:rsidRDefault="008E2394" w:rsidP="00BF3734">
            <w:pPr>
              <w:rPr>
                <w:color w:val="000000"/>
              </w:rPr>
            </w:pPr>
            <w:r w:rsidRPr="00383614">
              <w:rPr>
                <w:color w:val="000000"/>
              </w:rPr>
              <w:t xml:space="preserve">Количество культурно-массовых мероприятий, культурных акций и памятных дат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184</w:t>
            </w:r>
          </w:p>
        </w:tc>
        <w:tc>
          <w:tcPr>
            <w:tcW w:w="876" w:type="dxa"/>
          </w:tcPr>
          <w:p w:rsidR="008E2394" w:rsidRPr="00383614" w:rsidRDefault="008E2394" w:rsidP="00BF3734">
            <w:pPr>
              <w:rPr>
                <w:color w:val="000000"/>
              </w:rPr>
            </w:pPr>
            <w:r w:rsidRPr="00383614">
              <w:rPr>
                <w:color w:val="000000"/>
              </w:rPr>
              <w:t>185</w:t>
            </w:r>
          </w:p>
        </w:tc>
        <w:tc>
          <w:tcPr>
            <w:tcW w:w="996" w:type="dxa"/>
          </w:tcPr>
          <w:p w:rsidR="008E2394" w:rsidRPr="00383614" w:rsidRDefault="008E2394" w:rsidP="00BF3734">
            <w:pPr>
              <w:rPr>
                <w:color w:val="000000"/>
              </w:rPr>
            </w:pPr>
            <w:r w:rsidRPr="00383614">
              <w:rPr>
                <w:color w:val="000000"/>
              </w:rPr>
              <w:t>186</w:t>
            </w:r>
          </w:p>
        </w:tc>
        <w:tc>
          <w:tcPr>
            <w:tcW w:w="996" w:type="dxa"/>
          </w:tcPr>
          <w:p w:rsidR="008E2394" w:rsidRPr="00383614" w:rsidRDefault="008E2394" w:rsidP="00BF3734">
            <w:pPr>
              <w:rPr>
                <w:color w:val="000000"/>
              </w:rPr>
            </w:pPr>
            <w:r w:rsidRPr="00383614">
              <w:rPr>
                <w:color w:val="000000"/>
              </w:rPr>
              <w:t>187</w:t>
            </w:r>
          </w:p>
        </w:tc>
        <w:tc>
          <w:tcPr>
            <w:tcW w:w="1022" w:type="dxa"/>
          </w:tcPr>
          <w:p w:rsidR="008E2394" w:rsidRPr="00383614" w:rsidRDefault="008E2394" w:rsidP="00BF3734">
            <w:pPr>
              <w:rPr>
                <w:color w:val="000000"/>
              </w:rPr>
            </w:pPr>
            <w:r w:rsidRPr="00383614">
              <w:rPr>
                <w:color w:val="000000"/>
              </w:rPr>
              <w:t>188</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7.2.</w:t>
            </w:r>
          </w:p>
        </w:tc>
        <w:tc>
          <w:tcPr>
            <w:tcW w:w="2718" w:type="dxa"/>
          </w:tcPr>
          <w:p w:rsidR="008E2394" w:rsidRPr="00383614" w:rsidRDefault="008E2394" w:rsidP="00BF3734">
            <w:pPr>
              <w:rPr>
                <w:color w:val="000000"/>
              </w:rPr>
            </w:pPr>
            <w:r w:rsidRPr="00383614">
              <w:rPr>
                <w:color w:val="000000"/>
              </w:rPr>
              <w:t xml:space="preserve">Количество участников культурно-массовых мероприятий, культурных акций и памятных дат </w:t>
            </w:r>
          </w:p>
        </w:tc>
        <w:tc>
          <w:tcPr>
            <w:tcW w:w="1372" w:type="dxa"/>
          </w:tcPr>
          <w:p w:rsidR="008E2394" w:rsidRPr="00383614" w:rsidRDefault="008E2394" w:rsidP="00BF3734">
            <w:pPr>
              <w:rPr>
                <w:color w:val="000000"/>
              </w:rPr>
            </w:pPr>
            <w:r w:rsidRPr="00383614">
              <w:rPr>
                <w:color w:val="000000"/>
              </w:rPr>
              <w:t>чел.</w:t>
            </w:r>
          </w:p>
        </w:tc>
        <w:tc>
          <w:tcPr>
            <w:tcW w:w="959" w:type="dxa"/>
          </w:tcPr>
          <w:p w:rsidR="008E2394" w:rsidRPr="00383614" w:rsidRDefault="008E2394" w:rsidP="00BF3734">
            <w:pPr>
              <w:rPr>
                <w:color w:val="000000"/>
              </w:rPr>
            </w:pPr>
            <w:r w:rsidRPr="00383614">
              <w:rPr>
                <w:color w:val="000000"/>
              </w:rPr>
              <w:t>65000</w:t>
            </w:r>
          </w:p>
        </w:tc>
        <w:tc>
          <w:tcPr>
            <w:tcW w:w="876" w:type="dxa"/>
          </w:tcPr>
          <w:p w:rsidR="008E2394" w:rsidRPr="00383614" w:rsidRDefault="008E2394" w:rsidP="00BF3734">
            <w:pPr>
              <w:rPr>
                <w:color w:val="000000"/>
              </w:rPr>
            </w:pPr>
            <w:r w:rsidRPr="00383614">
              <w:rPr>
                <w:color w:val="000000"/>
              </w:rPr>
              <w:t>65300</w:t>
            </w:r>
          </w:p>
        </w:tc>
        <w:tc>
          <w:tcPr>
            <w:tcW w:w="996" w:type="dxa"/>
          </w:tcPr>
          <w:p w:rsidR="008E2394" w:rsidRPr="00383614" w:rsidRDefault="008E2394" w:rsidP="00BF3734">
            <w:pPr>
              <w:rPr>
                <w:color w:val="000000"/>
              </w:rPr>
            </w:pPr>
            <w:r w:rsidRPr="00383614">
              <w:rPr>
                <w:color w:val="000000"/>
              </w:rPr>
              <w:t>65700</w:t>
            </w:r>
          </w:p>
        </w:tc>
        <w:tc>
          <w:tcPr>
            <w:tcW w:w="996" w:type="dxa"/>
          </w:tcPr>
          <w:p w:rsidR="008E2394" w:rsidRPr="00383614" w:rsidRDefault="008E2394" w:rsidP="00BF3734">
            <w:pPr>
              <w:rPr>
                <w:color w:val="000000"/>
              </w:rPr>
            </w:pPr>
            <w:r w:rsidRPr="00383614">
              <w:rPr>
                <w:color w:val="000000"/>
              </w:rPr>
              <w:t>66000</w:t>
            </w:r>
          </w:p>
        </w:tc>
        <w:tc>
          <w:tcPr>
            <w:tcW w:w="1022" w:type="dxa"/>
          </w:tcPr>
          <w:p w:rsidR="008E2394" w:rsidRPr="00383614" w:rsidRDefault="008E2394" w:rsidP="00BF3734">
            <w:pPr>
              <w:rPr>
                <w:color w:val="000000"/>
              </w:rPr>
            </w:pPr>
            <w:r w:rsidRPr="00383614">
              <w:rPr>
                <w:color w:val="000000"/>
              </w:rPr>
              <w:t>66400</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7.3.</w:t>
            </w:r>
          </w:p>
        </w:tc>
        <w:tc>
          <w:tcPr>
            <w:tcW w:w="2718" w:type="dxa"/>
          </w:tcPr>
          <w:p w:rsidR="008E2394" w:rsidRPr="00383614" w:rsidRDefault="008E2394" w:rsidP="00BF3734">
            <w:pPr>
              <w:rPr>
                <w:color w:val="000000"/>
              </w:rPr>
            </w:pPr>
            <w:r w:rsidRPr="00383614">
              <w:rPr>
                <w:color w:val="000000"/>
              </w:rPr>
              <w:t xml:space="preserve">Количество межмуни-ципальных, междуна-родных проектов </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6</w:t>
            </w:r>
          </w:p>
        </w:tc>
        <w:tc>
          <w:tcPr>
            <w:tcW w:w="876" w:type="dxa"/>
          </w:tcPr>
          <w:p w:rsidR="008E2394" w:rsidRPr="00383614" w:rsidRDefault="008E2394" w:rsidP="00BF3734">
            <w:pPr>
              <w:rPr>
                <w:color w:val="000000"/>
              </w:rPr>
            </w:pPr>
            <w:r w:rsidRPr="00383614">
              <w:rPr>
                <w:color w:val="000000"/>
              </w:rPr>
              <w:t>6</w:t>
            </w:r>
          </w:p>
        </w:tc>
        <w:tc>
          <w:tcPr>
            <w:tcW w:w="996" w:type="dxa"/>
          </w:tcPr>
          <w:p w:rsidR="008E2394" w:rsidRPr="00383614" w:rsidRDefault="008E2394" w:rsidP="00BF3734">
            <w:pPr>
              <w:rPr>
                <w:color w:val="000000"/>
              </w:rPr>
            </w:pPr>
            <w:r w:rsidRPr="00383614">
              <w:rPr>
                <w:color w:val="000000"/>
              </w:rPr>
              <w:t>7</w:t>
            </w:r>
          </w:p>
        </w:tc>
        <w:tc>
          <w:tcPr>
            <w:tcW w:w="996" w:type="dxa"/>
          </w:tcPr>
          <w:p w:rsidR="008E2394" w:rsidRPr="00383614" w:rsidRDefault="008E2394" w:rsidP="00BF3734">
            <w:pPr>
              <w:rPr>
                <w:color w:val="000000"/>
              </w:rPr>
            </w:pPr>
            <w:r w:rsidRPr="00383614">
              <w:rPr>
                <w:color w:val="000000"/>
              </w:rPr>
              <w:t>7</w:t>
            </w:r>
          </w:p>
        </w:tc>
        <w:tc>
          <w:tcPr>
            <w:tcW w:w="1022" w:type="dxa"/>
          </w:tcPr>
          <w:p w:rsidR="008E2394" w:rsidRPr="00383614" w:rsidRDefault="008E2394" w:rsidP="00BF3734">
            <w:pPr>
              <w:rPr>
                <w:color w:val="000000"/>
              </w:rPr>
            </w:pPr>
            <w:r w:rsidRPr="00383614">
              <w:rPr>
                <w:color w:val="000000"/>
              </w:rPr>
              <w:t>8</w:t>
            </w:r>
          </w:p>
        </w:tc>
      </w:tr>
      <w:tr w:rsidR="008E2394" w:rsidRPr="00383614" w:rsidTr="00337044">
        <w:trPr>
          <w:trHeight w:val="240"/>
        </w:trPr>
        <w:tc>
          <w:tcPr>
            <w:tcW w:w="9577" w:type="dxa"/>
            <w:gridSpan w:val="8"/>
          </w:tcPr>
          <w:p w:rsidR="008E2394" w:rsidRPr="00383614" w:rsidRDefault="008E2394" w:rsidP="00BF3734">
            <w:pPr>
              <w:rPr>
                <w:color w:val="000000"/>
              </w:rPr>
            </w:pPr>
            <w:r w:rsidRPr="00383614">
              <w:rPr>
                <w:color w:val="000000"/>
              </w:rPr>
              <w:t>К задаче 8. Создание эффективных форм выявления и поддержки молодых дарований, поддержка деятельности творческой интеллигенции.</w:t>
            </w:r>
          </w:p>
        </w:tc>
      </w:tr>
      <w:tr w:rsidR="008E2394" w:rsidRPr="00383614" w:rsidTr="00337044">
        <w:trPr>
          <w:trHeight w:val="583"/>
        </w:trPr>
        <w:tc>
          <w:tcPr>
            <w:tcW w:w="638" w:type="dxa"/>
          </w:tcPr>
          <w:p w:rsidR="008E2394" w:rsidRPr="00383614" w:rsidRDefault="008E2394" w:rsidP="00BF3734">
            <w:pPr>
              <w:rPr>
                <w:color w:val="000000"/>
              </w:rPr>
            </w:pPr>
            <w:r w:rsidRPr="00383614">
              <w:rPr>
                <w:color w:val="000000"/>
              </w:rPr>
              <w:t>8.1.</w:t>
            </w:r>
          </w:p>
        </w:tc>
        <w:tc>
          <w:tcPr>
            <w:tcW w:w="2718" w:type="dxa"/>
          </w:tcPr>
          <w:p w:rsidR="008E2394" w:rsidRPr="00383614" w:rsidRDefault="008E2394" w:rsidP="00BF3734">
            <w:pPr>
              <w:rPr>
                <w:color w:val="000000"/>
              </w:rPr>
            </w:pPr>
            <w:r w:rsidRPr="00383614">
              <w:rPr>
                <w:color w:val="000000"/>
              </w:rPr>
              <w:t xml:space="preserve">Количество городских стипендиатов </w:t>
            </w:r>
          </w:p>
        </w:tc>
        <w:tc>
          <w:tcPr>
            <w:tcW w:w="1372" w:type="dxa"/>
          </w:tcPr>
          <w:p w:rsidR="008E2394" w:rsidRPr="00383614" w:rsidRDefault="008E2394" w:rsidP="00BF3734">
            <w:pPr>
              <w:rPr>
                <w:color w:val="000000"/>
              </w:rPr>
            </w:pPr>
            <w:r w:rsidRPr="00383614">
              <w:rPr>
                <w:color w:val="000000"/>
              </w:rPr>
              <w:t>чел.</w:t>
            </w:r>
          </w:p>
        </w:tc>
        <w:tc>
          <w:tcPr>
            <w:tcW w:w="959" w:type="dxa"/>
          </w:tcPr>
          <w:p w:rsidR="008E2394" w:rsidRPr="00383614" w:rsidRDefault="008E2394" w:rsidP="00BF3734">
            <w:pPr>
              <w:rPr>
                <w:color w:val="000000"/>
              </w:rPr>
            </w:pPr>
            <w:r w:rsidRPr="00383614">
              <w:rPr>
                <w:color w:val="000000"/>
              </w:rPr>
              <w:t>5</w:t>
            </w:r>
          </w:p>
        </w:tc>
        <w:tc>
          <w:tcPr>
            <w:tcW w:w="876" w:type="dxa"/>
          </w:tcPr>
          <w:p w:rsidR="008E2394" w:rsidRPr="00383614" w:rsidRDefault="008E2394" w:rsidP="00BF3734">
            <w:pPr>
              <w:rPr>
                <w:color w:val="000000"/>
              </w:rPr>
            </w:pPr>
            <w:r w:rsidRPr="00383614">
              <w:rPr>
                <w:color w:val="000000"/>
              </w:rPr>
              <w:t>5</w:t>
            </w:r>
          </w:p>
        </w:tc>
        <w:tc>
          <w:tcPr>
            <w:tcW w:w="996" w:type="dxa"/>
          </w:tcPr>
          <w:p w:rsidR="008E2394" w:rsidRPr="00383614" w:rsidRDefault="008E2394" w:rsidP="00BF3734">
            <w:pPr>
              <w:rPr>
                <w:color w:val="000000"/>
              </w:rPr>
            </w:pPr>
            <w:r w:rsidRPr="00383614">
              <w:rPr>
                <w:color w:val="000000"/>
              </w:rPr>
              <w:t>5</w:t>
            </w:r>
          </w:p>
        </w:tc>
        <w:tc>
          <w:tcPr>
            <w:tcW w:w="996" w:type="dxa"/>
          </w:tcPr>
          <w:p w:rsidR="008E2394" w:rsidRPr="00383614" w:rsidRDefault="008E2394" w:rsidP="00BF3734">
            <w:pPr>
              <w:rPr>
                <w:color w:val="000000"/>
              </w:rPr>
            </w:pPr>
            <w:r w:rsidRPr="00383614">
              <w:rPr>
                <w:color w:val="000000"/>
              </w:rPr>
              <w:t>7</w:t>
            </w:r>
          </w:p>
        </w:tc>
        <w:tc>
          <w:tcPr>
            <w:tcW w:w="1022" w:type="dxa"/>
            <w:shd w:val="clear" w:color="auto" w:fill="FFFFFF"/>
          </w:tcPr>
          <w:p w:rsidR="008E2394" w:rsidRPr="00383614" w:rsidRDefault="008E2394" w:rsidP="00BF3734">
            <w:pPr>
              <w:rPr>
                <w:color w:val="000000"/>
              </w:rPr>
            </w:pPr>
            <w:r w:rsidRPr="00383614">
              <w:rPr>
                <w:color w:val="000000"/>
              </w:rPr>
              <w:t>8</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8.2.</w:t>
            </w:r>
          </w:p>
        </w:tc>
        <w:tc>
          <w:tcPr>
            <w:tcW w:w="2718" w:type="dxa"/>
          </w:tcPr>
          <w:p w:rsidR="008E2394" w:rsidRPr="00383614" w:rsidRDefault="008E2394" w:rsidP="00BF3734">
            <w:pPr>
              <w:rPr>
                <w:color w:val="000000"/>
              </w:rPr>
            </w:pPr>
            <w:r w:rsidRPr="00383614">
              <w:rPr>
                <w:color w:val="000000"/>
              </w:rPr>
              <w:t>Количество проведенных выставок и мероприятий по поддержке творческой интеллигенции города</w:t>
            </w:r>
          </w:p>
        </w:tc>
        <w:tc>
          <w:tcPr>
            <w:tcW w:w="1372" w:type="dxa"/>
          </w:tcPr>
          <w:p w:rsidR="008E2394" w:rsidRPr="00383614" w:rsidRDefault="008E2394" w:rsidP="00BF3734">
            <w:pPr>
              <w:rPr>
                <w:color w:val="000000"/>
              </w:rPr>
            </w:pPr>
            <w:r w:rsidRPr="00383614">
              <w:rPr>
                <w:color w:val="000000"/>
              </w:rPr>
              <w:t>ед.</w:t>
            </w:r>
          </w:p>
        </w:tc>
        <w:tc>
          <w:tcPr>
            <w:tcW w:w="959" w:type="dxa"/>
          </w:tcPr>
          <w:p w:rsidR="008E2394" w:rsidRPr="00383614" w:rsidRDefault="008E2394" w:rsidP="00BF3734">
            <w:pPr>
              <w:rPr>
                <w:color w:val="000000"/>
              </w:rPr>
            </w:pPr>
            <w:r w:rsidRPr="00383614">
              <w:rPr>
                <w:color w:val="000000"/>
              </w:rPr>
              <w:t>26</w:t>
            </w:r>
          </w:p>
        </w:tc>
        <w:tc>
          <w:tcPr>
            <w:tcW w:w="876" w:type="dxa"/>
          </w:tcPr>
          <w:p w:rsidR="008E2394" w:rsidRPr="00383614" w:rsidRDefault="008E2394" w:rsidP="00BF3734">
            <w:pPr>
              <w:rPr>
                <w:color w:val="000000"/>
              </w:rPr>
            </w:pPr>
            <w:r w:rsidRPr="00383614">
              <w:rPr>
                <w:color w:val="000000"/>
              </w:rPr>
              <w:t>26</w:t>
            </w:r>
          </w:p>
        </w:tc>
        <w:tc>
          <w:tcPr>
            <w:tcW w:w="996" w:type="dxa"/>
          </w:tcPr>
          <w:p w:rsidR="008E2394" w:rsidRPr="00383614" w:rsidRDefault="008E2394" w:rsidP="00BF3734">
            <w:pPr>
              <w:rPr>
                <w:color w:val="000000"/>
              </w:rPr>
            </w:pPr>
            <w:r w:rsidRPr="00383614">
              <w:rPr>
                <w:color w:val="000000"/>
              </w:rPr>
              <w:t>27</w:t>
            </w:r>
          </w:p>
        </w:tc>
        <w:tc>
          <w:tcPr>
            <w:tcW w:w="996" w:type="dxa"/>
          </w:tcPr>
          <w:p w:rsidR="008E2394" w:rsidRPr="00383614" w:rsidRDefault="008E2394" w:rsidP="00BF3734">
            <w:pPr>
              <w:rPr>
                <w:color w:val="000000"/>
              </w:rPr>
            </w:pPr>
            <w:r w:rsidRPr="00383614">
              <w:rPr>
                <w:color w:val="000000"/>
              </w:rPr>
              <w:t>28</w:t>
            </w:r>
          </w:p>
        </w:tc>
        <w:tc>
          <w:tcPr>
            <w:tcW w:w="1022" w:type="dxa"/>
            <w:tcBorders>
              <w:bottom w:val="nil"/>
            </w:tcBorders>
          </w:tcPr>
          <w:p w:rsidR="008E2394" w:rsidRPr="00383614" w:rsidRDefault="008E2394" w:rsidP="00BF3734">
            <w:pPr>
              <w:rPr>
                <w:color w:val="000000"/>
              </w:rPr>
            </w:pPr>
            <w:r w:rsidRPr="00383614">
              <w:rPr>
                <w:color w:val="000000"/>
              </w:rPr>
              <w:t>28</w:t>
            </w:r>
          </w:p>
        </w:tc>
      </w:tr>
      <w:tr w:rsidR="008E2394" w:rsidRPr="00383614" w:rsidTr="00337044">
        <w:trPr>
          <w:trHeight w:val="417"/>
        </w:trPr>
        <w:tc>
          <w:tcPr>
            <w:tcW w:w="9577" w:type="dxa"/>
            <w:gridSpan w:val="8"/>
          </w:tcPr>
          <w:p w:rsidR="008E2394" w:rsidRPr="00383614" w:rsidRDefault="008E2394" w:rsidP="00BF3734">
            <w:pPr>
              <w:rPr>
                <w:color w:val="000000"/>
              </w:rPr>
            </w:pPr>
            <w:r w:rsidRPr="00383614">
              <w:rPr>
                <w:color w:val="000000"/>
              </w:rPr>
              <w:t>К задаче 9. Развитие кадрового потенциала в  сфере культуры и искусства, привлечение молодых специалистов.</w:t>
            </w:r>
          </w:p>
        </w:tc>
      </w:tr>
      <w:tr w:rsidR="008E2394" w:rsidRPr="00383614" w:rsidTr="00337044">
        <w:trPr>
          <w:trHeight w:val="240"/>
        </w:trPr>
        <w:tc>
          <w:tcPr>
            <w:tcW w:w="638" w:type="dxa"/>
          </w:tcPr>
          <w:p w:rsidR="008E2394" w:rsidRPr="00383614" w:rsidRDefault="008E2394" w:rsidP="00BF3734">
            <w:pPr>
              <w:rPr>
                <w:color w:val="000000"/>
              </w:rPr>
            </w:pPr>
            <w:r w:rsidRPr="00383614">
              <w:rPr>
                <w:color w:val="000000"/>
              </w:rPr>
              <w:t>9.1.</w:t>
            </w:r>
          </w:p>
        </w:tc>
        <w:tc>
          <w:tcPr>
            <w:tcW w:w="2718" w:type="dxa"/>
          </w:tcPr>
          <w:p w:rsidR="008E2394" w:rsidRPr="00383614" w:rsidRDefault="008E2394" w:rsidP="00BF3734">
            <w:pPr>
              <w:rPr>
                <w:color w:val="000000"/>
              </w:rPr>
            </w:pPr>
            <w:r w:rsidRPr="00383614">
              <w:rPr>
                <w:color w:val="000000"/>
              </w:rPr>
              <w:t>Количество человек, занятых в сфере культуры и искусства</w:t>
            </w:r>
          </w:p>
        </w:tc>
        <w:tc>
          <w:tcPr>
            <w:tcW w:w="1372" w:type="dxa"/>
          </w:tcPr>
          <w:p w:rsidR="008E2394" w:rsidRPr="00383614" w:rsidRDefault="008E2394" w:rsidP="00BF3734">
            <w:pPr>
              <w:rPr>
                <w:color w:val="000000"/>
              </w:rPr>
            </w:pPr>
            <w:r w:rsidRPr="00383614">
              <w:rPr>
                <w:color w:val="000000"/>
              </w:rPr>
              <w:t>чел.</w:t>
            </w:r>
          </w:p>
        </w:tc>
        <w:tc>
          <w:tcPr>
            <w:tcW w:w="959" w:type="dxa"/>
          </w:tcPr>
          <w:p w:rsidR="008E2394" w:rsidRPr="00383614" w:rsidRDefault="008E2394" w:rsidP="00BF3734">
            <w:pPr>
              <w:rPr>
                <w:color w:val="000000"/>
              </w:rPr>
            </w:pPr>
            <w:r w:rsidRPr="00383614">
              <w:rPr>
                <w:color w:val="000000"/>
              </w:rPr>
              <w:t>92</w:t>
            </w:r>
          </w:p>
        </w:tc>
        <w:tc>
          <w:tcPr>
            <w:tcW w:w="876" w:type="dxa"/>
          </w:tcPr>
          <w:p w:rsidR="008E2394" w:rsidRPr="00383614" w:rsidRDefault="008E2394" w:rsidP="00BF3734">
            <w:pPr>
              <w:rPr>
                <w:color w:val="000000"/>
              </w:rPr>
            </w:pPr>
            <w:r w:rsidRPr="00383614">
              <w:rPr>
                <w:color w:val="000000"/>
              </w:rPr>
              <w:t>92</w:t>
            </w:r>
          </w:p>
        </w:tc>
        <w:tc>
          <w:tcPr>
            <w:tcW w:w="996" w:type="dxa"/>
          </w:tcPr>
          <w:p w:rsidR="008E2394" w:rsidRPr="00383614" w:rsidRDefault="008E2394" w:rsidP="00BF3734">
            <w:pPr>
              <w:rPr>
                <w:color w:val="000000"/>
              </w:rPr>
            </w:pPr>
            <w:r w:rsidRPr="00383614">
              <w:rPr>
                <w:color w:val="000000"/>
              </w:rPr>
              <w:t>96</w:t>
            </w:r>
          </w:p>
        </w:tc>
        <w:tc>
          <w:tcPr>
            <w:tcW w:w="996" w:type="dxa"/>
          </w:tcPr>
          <w:p w:rsidR="008E2394" w:rsidRPr="00383614" w:rsidRDefault="008E2394" w:rsidP="00BF3734">
            <w:pPr>
              <w:rPr>
                <w:color w:val="000000"/>
              </w:rPr>
            </w:pPr>
            <w:r w:rsidRPr="00383614">
              <w:rPr>
                <w:color w:val="000000"/>
              </w:rPr>
              <w:t>96</w:t>
            </w:r>
          </w:p>
        </w:tc>
        <w:tc>
          <w:tcPr>
            <w:tcW w:w="1022" w:type="dxa"/>
          </w:tcPr>
          <w:p w:rsidR="008E2394" w:rsidRPr="00383614" w:rsidRDefault="008E2394" w:rsidP="00BF3734">
            <w:pPr>
              <w:rPr>
                <w:color w:val="000000"/>
              </w:rPr>
            </w:pPr>
            <w:r w:rsidRPr="00383614">
              <w:rPr>
                <w:color w:val="000000"/>
              </w:rPr>
              <w:t>96</w:t>
            </w:r>
          </w:p>
        </w:tc>
      </w:tr>
      <w:tr w:rsidR="008E2394" w:rsidRPr="00383614" w:rsidTr="00337044">
        <w:trPr>
          <w:trHeight w:val="240"/>
        </w:trPr>
        <w:tc>
          <w:tcPr>
            <w:tcW w:w="638" w:type="dxa"/>
          </w:tcPr>
          <w:p w:rsidR="008E2394" w:rsidRPr="00383614" w:rsidRDefault="008E2394" w:rsidP="00BF3734">
            <w:pPr>
              <w:rPr>
                <w:i/>
                <w:color w:val="000000"/>
              </w:rPr>
            </w:pPr>
            <w:r w:rsidRPr="00383614">
              <w:rPr>
                <w:color w:val="000000"/>
              </w:rPr>
              <w:t>9.2.</w:t>
            </w:r>
          </w:p>
        </w:tc>
        <w:tc>
          <w:tcPr>
            <w:tcW w:w="2718" w:type="dxa"/>
          </w:tcPr>
          <w:p w:rsidR="008E2394" w:rsidRPr="00383614" w:rsidRDefault="008E2394" w:rsidP="00BF3734">
            <w:pPr>
              <w:rPr>
                <w:color w:val="000000"/>
              </w:rPr>
            </w:pPr>
            <w:r w:rsidRPr="00383614">
              <w:rPr>
                <w:color w:val="000000"/>
              </w:rPr>
              <w:t xml:space="preserve">Количество молодых специалистов в  культуре и искусстве </w:t>
            </w:r>
          </w:p>
        </w:tc>
        <w:tc>
          <w:tcPr>
            <w:tcW w:w="1372" w:type="dxa"/>
          </w:tcPr>
          <w:p w:rsidR="008E2394" w:rsidRPr="00383614" w:rsidRDefault="008E2394" w:rsidP="00BF3734">
            <w:pPr>
              <w:rPr>
                <w:color w:val="000000"/>
              </w:rPr>
            </w:pPr>
            <w:r w:rsidRPr="00383614">
              <w:rPr>
                <w:color w:val="000000"/>
              </w:rPr>
              <w:t>чел.</w:t>
            </w:r>
          </w:p>
        </w:tc>
        <w:tc>
          <w:tcPr>
            <w:tcW w:w="959" w:type="dxa"/>
          </w:tcPr>
          <w:p w:rsidR="008E2394" w:rsidRPr="00383614" w:rsidRDefault="008E2394" w:rsidP="00BF3734">
            <w:pPr>
              <w:rPr>
                <w:color w:val="000000"/>
              </w:rPr>
            </w:pPr>
            <w:r w:rsidRPr="00383614">
              <w:rPr>
                <w:color w:val="000000"/>
              </w:rPr>
              <w:t>14</w:t>
            </w:r>
          </w:p>
        </w:tc>
        <w:tc>
          <w:tcPr>
            <w:tcW w:w="876" w:type="dxa"/>
          </w:tcPr>
          <w:p w:rsidR="008E2394" w:rsidRPr="00383614" w:rsidRDefault="008E2394" w:rsidP="00BF3734">
            <w:pPr>
              <w:rPr>
                <w:color w:val="000000"/>
              </w:rPr>
            </w:pPr>
            <w:r w:rsidRPr="00383614">
              <w:rPr>
                <w:color w:val="000000"/>
              </w:rPr>
              <w:t>14</w:t>
            </w:r>
          </w:p>
        </w:tc>
        <w:tc>
          <w:tcPr>
            <w:tcW w:w="996" w:type="dxa"/>
          </w:tcPr>
          <w:p w:rsidR="008E2394" w:rsidRPr="00383614" w:rsidRDefault="008E2394" w:rsidP="00BF3734">
            <w:pPr>
              <w:rPr>
                <w:color w:val="000000"/>
              </w:rPr>
            </w:pPr>
            <w:r w:rsidRPr="00383614">
              <w:rPr>
                <w:color w:val="000000"/>
              </w:rPr>
              <w:t>16</w:t>
            </w:r>
          </w:p>
        </w:tc>
        <w:tc>
          <w:tcPr>
            <w:tcW w:w="996" w:type="dxa"/>
          </w:tcPr>
          <w:p w:rsidR="008E2394" w:rsidRPr="00383614" w:rsidRDefault="008E2394" w:rsidP="00BF3734">
            <w:pPr>
              <w:rPr>
                <w:color w:val="000000"/>
              </w:rPr>
            </w:pPr>
            <w:r w:rsidRPr="00383614">
              <w:rPr>
                <w:color w:val="000000"/>
              </w:rPr>
              <w:t>20</w:t>
            </w:r>
          </w:p>
        </w:tc>
        <w:tc>
          <w:tcPr>
            <w:tcW w:w="1022" w:type="dxa"/>
          </w:tcPr>
          <w:p w:rsidR="008E2394" w:rsidRPr="00383614" w:rsidRDefault="008E2394" w:rsidP="00BF3734">
            <w:pPr>
              <w:rPr>
                <w:color w:val="000000"/>
              </w:rPr>
            </w:pPr>
            <w:r w:rsidRPr="00383614">
              <w:rPr>
                <w:color w:val="000000"/>
              </w:rPr>
              <w:t>22</w:t>
            </w:r>
          </w:p>
        </w:tc>
      </w:tr>
    </w:tbl>
    <w:p w:rsidR="008E2394" w:rsidRPr="00383614" w:rsidRDefault="008E2394" w:rsidP="00BF3734">
      <w:pPr>
        <w:ind w:right="-5" w:firstLine="540"/>
        <w:jc w:val="both"/>
        <w:rPr>
          <w:b/>
          <w:color w:val="000000"/>
        </w:rPr>
      </w:pPr>
    </w:p>
    <w:p w:rsidR="008E2394" w:rsidRPr="00BF3734" w:rsidRDefault="008E2394" w:rsidP="00164BBA">
      <w:pPr>
        <w:ind w:right="-5" w:firstLine="709"/>
        <w:jc w:val="both"/>
        <w:rPr>
          <w:b/>
          <w:color w:val="000000"/>
        </w:rPr>
      </w:pPr>
      <w:r w:rsidRPr="00BF3734">
        <w:rPr>
          <w:b/>
          <w:color w:val="000000"/>
        </w:rPr>
        <w:t>В сфере туризма</w:t>
      </w:r>
      <w:r>
        <w:rPr>
          <w:b/>
          <w:color w:val="000000"/>
        </w:rPr>
        <w:t xml:space="preserve"> и отдыха</w:t>
      </w:r>
      <w:r w:rsidRPr="00BF3734">
        <w:rPr>
          <w:b/>
          <w:color w:val="000000"/>
        </w:rPr>
        <w:t>:</w:t>
      </w:r>
    </w:p>
    <w:p w:rsidR="008E2394" w:rsidRPr="00BF3734" w:rsidRDefault="008E2394" w:rsidP="00164BBA">
      <w:pPr>
        <w:ind w:right="-5" w:firstLine="709"/>
        <w:jc w:val="both"/>
        <w:rPr>
          <w:color w:val="000000"/>
        </w:rPr>
      </w:pPr>
      <w:r w:rsidRPr="00BF3734">
        <w:rPr>
          <w:color w:val="000000"/>
        </w:rPr>
        <w:t xml:space="preserve">Цель городской целевой программы «Развитие физической культуры, культуры и туризма в городе Переславле-Залесском» на 2013-2016 годы» в сфере туризма – формирование современной конкурентоспособной туристской отрасли города </w:t>
      </w:r>
      <w:r w:rsidRPr="00BF3734">
        <w:rPr>
          <w:color w:val="000000"/>
        </w:rPr>
        <w:lastRenderedPageBreak/>
        <w:t>Переславля-Залесского – соответствует Стратегии социально-экономического развития города Переславля-Залесского до 2020 года.</w:t>
      </w:r>
    </w:p>
    <w:p w:rsidR="008E2394" w:rsidRPr="00BF3734" w:rsidRDefault="008E2394" w:rsidP="00BF3734">
      <w:pPr>
        <w:jc w:val="both"/>
        <w:rPr>
          <w:color w:val="000000"/>
        </w:rPr>
      </w:pPr>
      <w:r w:rsidRPr="00BF3734">
        <w:rPr>
          <w:color w:val="000000"/>
        </w:rPr>
        <w:tab/>
        <w:t>В связи с поставленной целью определены следующие задачи:</w:t>
      </w:r>
    </w:p>
    <w:p w:rsidR="008E2394" w:rsidRPr="00BF3734" w:rsidRDefault="008E2394" w:rsidP="00BF3734">
      <w:pPr>
        <w:jc w:val="both"/>
        <w:rPr>
          <w:color w:val="000000"/>
        </w:rPr>
      </w:pPr>
      <w:r w:rsidRPr="00BF3734">
        <w:rPr>
          <w:i/>
          <w:color w:val="000000"/>
        </w:rPr>
        <w:t>Задача 1.</w:t>
      </w:r>
      <w:r w:rsidRPr="00BF3734">
        <w:rPr>
          <w:color w:val="000000"/>
        </w:rPr>
        <w:t xml:space="preserve"> Увеличение численности принимаемых туристов и экскурсантов. </w:t>
      </w:r>
    </w:p>
    <w:p w:rsidR="008E2394" w:rsidRPr="00BF3734" w:rsidRDefault="008E2394" w:rsidP="00BF3734">
      <w:pPr>
        <w:jc w:val="both"/>
        <w:rPr>
          <w:color w:val="000000"/>
        </w:rPr>
      </w:pPr>
      <w:r w:rsidRPr="00BF3734">
        <w:rPr>
          <w:color w:val="000000"/>
        </w:rPr>
        <w:t>Показатели результатов реализации задачи 1:</w:t>
      </w:r>
    </w:p>
    <w:p w:rsidR="008E2394" w:rsidRPr="00BF3734" w:rsidRDefault="008E2394" w:rsidP="00BF3734">
      <w:pPr>
        <w:ind w:left="1080" w:right="-662" w:hanging="1080"/>
        <w:rPr>
          <w:color w:val="000000"/>
        </w:rPr>
      </w:pPr>
      <w:r w:rsidRPr="00BF3734">
        <w:rPr>
          <w:color w:val="000000"/>
        </w:rPr>
        <w:t>- количество туристов и экскурсантов, посетивших город, всего (чел.),  в том числе:</w:t>
      </w:r>
    </w:p>
    <w:p w:rsidR="008E2394" w:rsidRPr="00BF3734" w:rsidRDefault="008E2394" w:rsidP="00DB2953">
      <w:pPr>
        <w:ind w:left="540" w:right="-662" w:firstLine="169"/>
        <w:rPr>
          <w:color w:val="000000"/>
        </w:rPr>
      </w:pPr>
      <w:r w:rsidRPr="00BF3734">
        <w:rPr>
          <w:color w:val="000000"/>
        </w:rPr>
        <w:t>- количество российских/иностранных туристов и экскурсантов (чел.);</w:t>
      </w:r>
    </w:p>
    <w:p w:rsidR="008E2394" w:rsidRPr="00BF3734" w:rsidRDefault="008E2394" w:rsidP="00DB2953">
      <w:pPr>
        <w:ind w:left="540" w:right="-662" w:firstLine="169"/>
        <w:rPr>
          <w:color w:val="000000"/>
        </w:rPr>
      </w:pPr>
      <w:r w:rsidRPr="00BF3734">
        <w:rPr>
          <w:color w:val="000000"/>
        </w:rPr>
        <w:t>- количество туристов (чел.);</w:t>
      </w:r>
    </w:p>
    <w:p w:rsidR="008E2394" w:rsidRPr="00BF3734" w:rsidRDefault="008E2394" w:rsidP="00DB2953">
      <w:pPr>
        <w:ind w:left="540" w:right="-662" w:firstLine="169"/>
        <w:rPr>
          <w:color w:val="000000"/>
        </w:rPr>
      </w:pPr>
      <w:r w:rsidRPr="00BF3734">
        <w:rPr>
          <w:color w:val="000000"/>
        </w:rPr>
        <w:t>- количество экскурсантов (чел.).</w:t>
      </w:r>
    </w:p>
    <w:p w:rsidR="008E2394" w:rsidRPr="00BF3734" w:rsidRDefault="008E2394" w:rsidP="00DB2953">
      <w:pPr>
        <w:ind w:left="540" w:right="-662" w:firstLine="169"/>
        <w:rPr>
          <w:color w:val="000000"/>
        </w:rPr>
      </w:pPr>
      <w:r w:rsidRPr="00BF3734">
        <w:rPr>
          <w:color w:val="000000"/>
        </w:rPr>
        <w:t>- количество туристов и экскурсантов на 1 жителя города (чел.).</w:t>
      </w:r>
    </w:p>
    <w:p w:rsidR="008E2394" w:rsidRPr="00BF3734" w:rsidRDefault="008E2394" w:rsidP="00BF3734">
      <w:pPr>
        <w:jc w:val="both"/>
        <w:rPr>
          <w:color w:val="000000"/>
        </w:rPr>
      </w:pPr>
      <w:r w:rsidRPr="00BF3734">
        <w:rPr>
          <w:i/>
          <w:color w:val="000000"/>
        </w:rPr>
        <w:t>Задача 2.</w:t>
      </w:r>
      <w:r w:rsidRPr="00BF3734">
        <w:rPr>
          <w:color w:val="000000"/>
        </w:rPr>
        <w:t xml:space="preserve"> Увеличение финансовых поступлений от туристской деятельности в экономику города.</w:t>
      </w:r>
    </w:p>
    <w:p w:rsidR="008E2394" w:rsidRPr="00BF3734" w:rsidRDefault="008E2394" w:rsidP="00BF3734">
      <w:pPr>
        <w:jc w:val="both"/>
        <w:rPr>
          <w:color w:val="000000"/>
        </w:rPr>
      </w:pPr>
      <w:r w:rsidRPr="00BF3734">
        <w:rPr>
          <w:color w:val="000000"/>
        </w:rPr>
        <w:t>Показатель результатов реализации задачи 2:</w:t>
      </w:r>
    </w:p>
    <w:p w:rsidR="008E2394" w:rsidRPr="00BF3734" w:rsidRDefault="008E2394" w:rsidP="00E12B3C">
      <w:pPr>
        <w:ind w:left="540" w:right="-662"/>
        <w:rPr>
          <w:color w:val="000000"/>
        </w:rPr>
      </w:pPr>
      <w:r w:rsidRPr="00BF3734">
        <w:rPr>
          <w:color w:val="000000"/>
        </w:rPr>
        <w:t>- стоимость произведенных услуг предприятиями сферы туризма и отдыха (млн. руб.).</w:t>
      </w:r>
    </w:p>
    <w:p w:rsidR="008E2394" w:rsidRPr="00BF3734" w:rsidRDefault="008E2394" w:rsidP="00BF3734">
      <w:pPr>
        <w:jc w:val="both"/>
        <w:rPr>
          <w:color w:val="000000"/>
        </w:rPr>
      </w:pPr>
      <w:r w:rsidRPr="00BF3734">
        <w:rPr>
          <w:i/>
          <w:color w:val="000000"/>
        </w:rPr>
        <w:t>Задача 3.</w:t>
      </w:r>
      <w:r w:rsidRPr="00BF3734">
        <w:rPr>
          <w:color w:val="000000"/>
        </w:rPr>
        <w:t xml:space="preserve"> Развитие и совершенствование туристской и сопутствующей инфраструктуры.</w:t>
      </w:r>
    </w:p>
    <w:p w:rsidR="008E2394" w:rsidRPr="00BF3734" w:rsidRDefault="008E2394" w:rsidP="00BF3734">
      <w:pPr>
        <w:jc w:val="both"/>
        <w:rPr>
          <w:color w:val="000000"/>
        </w:rPr>
      </w:pPr>
      <w:r w:rsidRPr="00BF3734">
        <w:rPr>
          <w:color w:val="000000"/>
        </w:rPr>
        <w:t>Показатели результатов реализации задачи 3:</w:t>
      </w:r>
    </w:p>
    <w:p w:rsidR="008E2394" w:rsidRPr="00BF3734" w:rsidRDefault="008E2394" w:rsidP="00DB2953">
      <w:pPr>
        <w:ind w:right="-662" w:firstLine="709"/>
        <w:jc w:val="both"/>
        <w:rPr>
          <w:color w:val="000000"/>
        </w:rPr>
      </w:pPr>
      <w:r w:rsidRPr="00BF3734">
        <w:rPr>
          <w:color w:val="000000"/>
        </w:rPr>
        <w:t>- количество объектов туристской инфраструктуры всего (ед.), в том числе:</w:t>
      </w:r>
    </w:p>
    <w:p w:rsidR="008E2394" w:rsidRPr="00BF3734" w:rsidRDefault="008E2394" w:rsidP="00DB2953">
      <w:pPr>
        <w:ind w:right="175" w:firstLine="709"/>
        <w:rPr>
          <w:color w:val="000000"/>
        </w:rPr>
      </w:pPr>
      <w:r w:rsidRPr="00BF3734">
        <w:rPr>
          <w:color w:val="000000"/>
        </w:rPr>
        <w:t>- количество средств размещения туристов (ед.) и количество мест в них (ед.);</w:t>
      </w:r>
    </w:p>
    <w:p w:rsidR="008E2394" w:rsidRPr="00BF3734" w:rsidRDefault="008E2394" w:rsidP="00DB2953">
      <w:pPr>
        <w:ind w:right="175" w:firstLine="709"/>
        <w:jc w:val="both"/>
        <w:rPr>
          <w:color w:val="000000"/>
        </w:rPr>
      </w:pPr>
      <w:r w:rsidRPr="00BF3734">
        <w:rPr>
          <w:color w:val="000000"/>
        </w:rPr>
        <w:t>- количество предприятий питания туристов (ед.);</w:t>
      </w:r>
    </w:p>
    <w:p w:rsidR="008E2394" w:rsidRPr="00BF3734" w:rsidRDefault="008E2394" w:rsidP="00DB2953">
      <w:pPr>
        <w:ind w:right="175" w:firstLine="709"/>
        <w:rPr>
          <w:color w:val="000000"/>
        </w:rPr>
      </w:pPr>
      <w:r w:rsidRPr="00BF3734">
        <w:rPr>
          <w:color w:val="000000"/>
        </w:rPr>
        <w:t>- количество объектов показа (ед.);</w:t>
      </w:r>
    </w:p>
    <w:p w:rsidR="008E2394" w:rsidRPr="00BF3734" w:rsidRDefault="008E2394" w:rsidP="00DB2953">
      <w:pPr>
        <w:ind w:right="175" w:firstLine="709"/>
        <w:jc w:val="both"/>
        <w:rPr>
          <w:color w:val="000000"/>
        </w:rPr>
      </w:pPr>
      <w:r w:rsidRPr="00BF3734">
        <w:rPr>
          <w:color w:val="000000"/>
        </w:rPr>
        <w:t>- количество организаций и предприятий сферы туризма и отдыха (ед.).</w:t>
      </w:r>
    </w:p>
    <w:p w:rsidR="008E2394" w:rsidRPr="00BF3734" w:rsidRDefault="008E2394" w:rsidP="00BF3734">
      <w:pPr>
        <w:jc w:val="both"/>
        <w:rPr>
          <w:color w:val="000000"/>
        </w:rPr>
      </w:pPr>
      <w:r w:rsidRPr="00BF3734">
        <w:rPr>
          <w:i/>
          <w:color w:val="000000"/>
        </w:rPr>
        <w:t>Задача 4.</w:t>
      </w:r>
      <w:r w:rsidRPr="00BF3734">
        <w:rPr>
          <w:color w:val="000000"/>
        </w:rPr>
        <w:t xml:space="preserve"> Разработка и реализация особо значимых приоритетных инвестиционных проектов в сфере туризма и отдыха. Повышение капитализации инвестиций в сферу туризма и отдыха.</w:t>
      </w:r>
    </w:p>
    <w:p w:rsidR="008E2394" w:rsidRPr="00BF3734" w:rsidRDefault="008E2394" w:rsidP="00BF3734">
      <w:pPr>
        <w:jc w:val="both"/>
        <w:rPr>
          <w:color w:val="000000"/>
        </w:rPr>
      </w:pPr>
      <w:r w:rsidRPr="00BF3734">
        <w:rPr>
          <w:color w:val="000000"/>
        </w:rPr>
        <w:t>Показатели результатов реализации задачи 4:</w:t>
      </w:r>
    </w:p>
    <w:p w:rsidR="008E2394" w:rsidRPr="00BF3734" w:rsidRDefault="008E2394" w:rsidP="00DB2953">
      <w:pPr>
        <w:ind w:right="-5" w:firstLine="708"/>
        <w:rPr>
          <w:color w:val="000000"/>
        </w:rPr>
      </w:pPr>
      <w:r w:rsidRPr="00BF3734">
        <w:rPr>
          <w:color w:val="000000"/>
        </w:rPr>
        <w:t xml:space="preserve">- количество приоритетных инвестиционных проектов в сфере туризма и отдыха </w:t>
      </w:r>
      <w:r w:rsidRPr="00BF3734">
        <w:rPr>
          <w:color w:val="000000"/>
        </w:rPr>
        <w:br/>
        <w:t>(ед. и % от общего числа ПИП);</w:t>
      </w:r>
    </w:p>
    <w:p w:rsidR="008E2394" w:rsidRPr="00BF3734" w:rsidRDefault="008E2394" w:rsidP="00DB2953">
      <w:pPr>
        <w:ind w:right="-662" w:firstLine="708"/>
        <w:rPr>
          <w:color w:val="000000"/>
        </w:rPr>
      </w:pPr>
      <w:r w:rsidRPr="00BF3734">
        <w:rPr>
          <w:color w:val="000000"/>
        </w:rPr>
        <w:t>- объем инвестиций в сферу туризма и отдыха (млн. руб.).</w:t>
      </w:r>
    </w:p>
    <w:p w:rsidR="008E2394" w:rsidRPr="00BF3734" w:rsidRDefault="008E2394" w:rsidP="00BF3734">
      <w:pPr>
        <w:rPr>
          <w:color w:val="000000"/>
        </w:rPr>
      </w:pPr>
      <w:r w:rsidRPr="00BF3734">
        <w:rPr>
          <w:i/>
          <w:color w:val="000000"/>
        </w:rPr>
        <w:t>Задача 5.</w:t>
      </w:r>
      <w:r w:rsidRPr="00BF3734">
        <w:rPr>
          <w:color w:val="000000"/>
        </w:rPr>
        <w:t xml:space="preserve"> Создание новых рабочих мест на предприятиях сферы туризма и отдыха.</w:t>
      </w:r>
    </w:p>
    <w:p w:rsidR="008E2394" w:rsidRPr="00BF3734" w:rsidRDefault="008E2394" w:rsidP="00BF3734">
      <w:pPr>
        <w:rPr>
          <w:color w:val="000000"/>
        </w:rPr>
      </w:pPr>
      <w:r w:rsidRPr="00BF3734">
        <w:rPr>
          <w:color w:val="000000"/>
        </w:rPr>
        <w:t>Показатели результатов реализации задачи 5:</w:t>
      </w:r>
    </w:p>
    <w:p w:rsidR="008E2394" w:rsidRPr="00BF3734" w:rsidRDefault="008E2394" w:rsidP="00DB2953">
      <w:pPr>
        <w:ind w:right="-662" w:firstLine="708"/>
        <w:jc w:val="both"/>
        <w:rPr>
          <w:color w:val="000000"/>
        </w:rPr>
      </w:pPr>
      <w:r w:rsidRPr="00BF3734">
        <w:rPr>
          <w:color w:val="000000"/>
        </w:rPr>
        <w:t>- количество занятых в сфере туризма и отдыха (чел.);</w:t>
      </w:r>
    </w:p>
    <w:p w:rsidR="008E2394" w:rsidRPr="00BF3734" w:rsidRDefault="008E2394" w:rsidP="00DB2953">
      <w:pPr>
        <w:ind w:right="-5" w:firstLine="708"/>
        <w:jc w:val="both"/>
        <w:rPr>
          <w:color w:val="000000"/>
        </w:rPr>
      </w:pPr>
      <w:r w:rsidRPr="00BF3734">
        <w:rPr>
          <w:color w:val="000000"/>
        </w:rPr>
        <w:t>- соотношение числа занятых в сфере туризма и отдыха с общей численностью занятых в экономике города (%).</w:t>
      </w:r>
    </w:p>
    <w:p w:rsidR="008E2394" w:rsidRPr="00BF3734" w:rsidRDefault="008E2394" w:rsidP="00BF3734">
      <w:pPr>
        <w:rPr>
          <w:color w:val="000000"/>
        </w:rPr>
      </w:pPr>
      <w:r w:rsidRPr="00BF3734">
        <w:rPr>
          <w:i/>
          <w:color w:val="000000"/>
        </w:rPr>
        <w:t>Задача 6.</w:t>
      </w:r>
      <w:r w:rsidRPr="00BF3734">
        <w:rPr>
          <w:color w:val="000000"/>
        </w:rPr>
        <w:t xml:space="preserve"> Укрепление положительного туристского имиджа города на российском рынке, выход города и продвижение его турресурсов  на  международном уровне.</w:t>
      </w:r>
    </w:p>
    <w:p w:rsidR="008E2394" w:rsidRPr="00BF3734" w:rsidRDefault="008E2394" w:rsidP="00BF3734">
      <w:pPr>
        <w:rPr>
          <w:color w:val="000000"/>
        </w:rPr>
      </w:pPr>
      <w:r w:rsidRPr="00BF3734">
        <w:rPr>
          <w:color w:val="000000"/>
        </w:rPr>
        <w:t>Показатель результатов реализации задачи 6:</w:t>
      </w:r>
    </w:p>
    <w:p w:rsidR="008E2394" w:rsidRDefault="008E2394" w:rsidP="00DB2953">
      <w:pPr>
        <w:ind w:firstLine="708"/>
        <w:rPr>
          <w:color w:val="000000"/>
        </w:rPr>
      </w:pPr>
      <w:r w:rsidRPr="00BF3734">
        <w:rPr>
          <w:color w:val="000000"/>
        </w:rPr>
        <w:t>- место города Переславля-Залесского среди городов Ярославской области по ежегодному приему туристов.</w:t>
      </w:r>
    </w:p>
    <w:p w:rsidR="008E2394" w:rsidRPr="00BF3734" w:rsidRDefault="008E2394" w:rsidP="00A76205">
      <w:pPr>
        <w:rPr>
          <w:color w:val="000000"/>
        </w:rPr>
      </w:pPr>
      <w:r w:rsidRPr="00BF3734">
        <w:rPr>
          <w:i/>
          <w:color w:val="000000"/>
        </w:rPr>
        <w:t>Задача 7.</w:t>
      </w:r>
      <w:r w:rsidRPr="00BF3734">
        <w:rPr>
          <w:color w:val="000000"/>
        </w:rPr>
        <w:t xml:space="preserve"> Развитие перспективных видов туризма. Создание новых конкурентоспособных турпродуктов, формирование туристских брендов.</w:t>
      </w:r>
    </w:p>
    <w:p w:rsidR="008E2394" w:rsidRPr="00BF3734" w:rsidRDefault="008E2394" w:rsidP="00BF3734">
      <w:pPr>
        <w:rPr>
          <w:color w:val="000000"/>
        </w:rPr>
      </w:pPr>
      <w:r w:rsidRPr="00BF3734">
        <w:rPr>
          <w:color w:val="000000"/>
        </w:rPr>
        <w:t>Показатели результатов реализации задачи 7:</w:t>
      </w:r>
    </w:p>
    <w:p w:rsidR="008E2394" w:rsidRPr="00BF3734" w:rsidRDefault="008E2394" w:rsidP="00DB2953">
      <w:pPr>
        <w:ind w:right="-662" w:firstLine="708"/>
        <w:rPr>
          <w:color w:val="000000"/>
        </w:rPr>
      </w:pPr>
      <w:r w:rsidRPr="00BF3734">
        <w:rPr>
          <w:color w:val="000000"/>
        </w:rPr>
        <w:t>- количество экскурсионных маршрутов (ед.);</w:t>
      </w:r>
    </w:p>
    <w:p w:rsidR="008E2394" w:rsidRPr="00BF3734" w:rsidRDefault="008E2394" w:rsidP="00DB2953">
      <w:pPr>
        <w:ind w:right="-662" w:firstLine="708"/>
        <w:rPr>
          <w:color w:val="000000"/>
        </w:rPr>
      </w:pPr>
      <w:r w:rsidRPr="00BF3734">
        <w:rPr>
          <w:color w:val="000000"/>
        </w:rPr>
        <w:t>- количество туристских маршрутов (ед.);</w:t>
      </w:r>
    </w:p>
    <w:p w:rsidR="008E2394" w:rsidRPr="00BF3734" w:rsidRDefault="008E2394" w:rsidP="00DB2953">
      <w:pPr>
        <w:ind w:right="-662" w:firstLine="708"/>
        <w:rPr>
          <w:color w:val="000000"/>
        </w:rPr>
      </w:pPr>
      <w:r w:rsidRPr="00BF3734">
        <w:rPr>
          <w:color w:val="000000"/>
        </w:rPr>
        <w:t>- количество туристских интерактивных развлекательно-познавательных программ (ед.);</w:t>
      </w:r>
    </w:p>
    <w:p w:rsidR="008E2394" w:rsidRPr="00BF3734" w:rsidRDefault="008E2394" w:rsidP="00DB2953">
      <w:pPr>
        <w:ind w:right="-662" w:firstLine="708"/>
        <w:rPr>
          <w:color w:val="000000"/>
        </w:rPr>
      </w:pPr>
      <w:r w:rsidRPr="00BF3734">
        <w:rPr>
          <w:color w:val="000000"/>
        </w:rPr>
        <w:t>- количество туристских фестивалей и праздников (ед.).</w:t>
      </w:r>
    </w:p>
    <w:p w:rsidR="008E2394" w:rsidRPr="00BF3734" w:rsidRDefault="008E2394" w:rsidP="00BF3734">
      <w:pPr>
        <w:jc w:val="both"/>
        <w:rPr>
          <w:color w:val="000000"/>
        </w:rPr>
      </w:pPr>
      <w:r w:rsidRPr="00BF3734">
        <w:rPr>
          <w:i/>
          <w:color w:val="000000"/>
        </w:rPr>
        <w:t>Задача 8.</w:t>
      </w:r>
      <w:r w:rsidRPr="00BF3734">
        <w:rPr>
          <w:color w:val="000000"/>
        </w:rPr>
        <w:t xml:space="preserve"> Повышение доходности и рентабельности услуг, предоставляемых гостям города.</w:t>
      </w:r>
    </w:p>
    <w:p w:rsidR="008E2394" w:rsidRPr="00BF3734" w:rsidRDefault="008E2394" w:rsidP="00BF3734">
      <w:pPr>
        <w:rPr>
          <w:color w:val="000000"/>
        </w:rPr>
      </w:pPr>
      <w:r w:rsidRPr="00BF3734">
        <w:rPr>
          <w:color w:val="000000"/>
        </w:rPr>
        <w:t>Показатели результатов реализации задачи 8:</w:t>
      </w:r>
    </w:p>
    <w:p w:rsidR="008E2394" w:rsidRPr="00BF3734" w:rsidRDefault="008E2394" w:rsidP="00DB2953">
      <w:pPr>
        <w:ind w:right="-662" w:firstLine="708"/>
        <w:rPr>
          <w:color w:val="000000"/>
        </w:rPr>
      </w:pPr>
      <w:r w:rsidRPr="00BF3734">
        <w:rPr>
          <w:color w:val="000000"/>
        </w:rPr>
        <w:t>- количество новых туристских услуг (ед.);</w:t>
      </w:r>
    </w:p>
    <w:p w:rsidR="008E2394" w:rsidRPr="00BF3734" w:rsidRDefault="008E2394" w:rsidP="00DB2953">
      <w:pPr>
        <w:ind w:right="-662" w:firstLine="708"/>
        <w:rPr>
          <w:color w:val="000000"/>
        </w:rPr>
      </w:pPr>
      <w:r w:rsidRPr="00BF3734">
        <w:rPr>
          <w:color w:val="000000"/>
        </w:rPr>
        <w:t>- степень удовлетворенности туристскими услугами (баллы).</w:t>
      </w:r>
    </w:p>
    <w:p w:rsidR="008E2394" w:rsidRPr="00BF3734" w:rsidRDefault="008E2394" w:rsidP="00BF3734">
      <w:pPr>
        <w:ind w:right="-5"/>
        <w:jc w:val="both"/>
        <w:rPr>
          <w:color w:val="000000"/>
        </w:rPr>
      </w:pPr>
      <w:r w:rsidRPr="00BF3734">
        <w:rPr>
          <w:i/>
          <w:color w:val="000000"/>
        </w:rPr>
        <w:t>Задача 9.</w:t>
      </w:r>
      <w:r w:rsidRPr="00BF3734">
        <w:rPr>
          <w:color w:val="000000"/>
        </w:rPr>
        <w:t xml:space="preserve"> Создание комфортной информационной среды и обеспечение безопасных условий пребывания туристов и экскурсантов.</w:t>
      </w:r>
    </w:p>
    <w:p w:rsidR="008E2394" w:rsidRPr="00BF3734" w:rsidRDefault="008E2394" w:rsidP="00BF3734">
      <w:pPr>
        <w:jc w:val="both"/>
        <w:rPr>
          <w:color w:val="000000"/>
        </w:rPr>
      </w:pPr>
      <w:r w:rsidRPr="00BF3734">
        <w:rPr>
          <w:color w:val="000000"/>
        </w:rPr>
        <w:lastRenderedPageBreak/>
        <w:t>Показатели результатов реализации задачи 9:</w:t>
      </w:r>
    </w:p>
    <w:p w:rsidR="008E2394" w:rsidRPr="00BF3734" w:rsidRDefault="008E2394" w:rsidP="00DB2953">
      <w:pPr>
        <w:ind w:right="-662" w:firstLine="708"/>
        <w:rPr>
          <w:color w:val="000000"/>
        </w:rPr>
      </w:pPr>
      <w:r w:rsidRPr="00BF3734">
        <w:rPr>
          <w:color w:val="000000"/>
        </w:rPr>
        <w:t>- количество информационных ресурсов (ед.);</w:t>
      </w:r>
    </w:p>
    <w:p w:rsidR="008E2394" w:rsidRPr="00BF3734" w:rsidRDefault="008E2394" w:rsidP="00DB2953">
      <w:pPr>
        <w:ind w:right="-662" w:firstLine="708"/>
        <w:rPr>
          <w:color w:val="000000"/>
        </w:rPr>
      </w:pPr>
      <w:r w:rsidRPr="00BF3734">
        <w:rPr>
          <w:color w:val="000000"/>
        </w:rPr>
        <w:t>- количество презентационных материалов о туристских ресурсах города, в том числе и в электронном виде (ед.);</w:t>
      </w:r>
    </w:p>
    <w:p w:rsidR="008E2394" w:rsidRPr="00BF3734" w:rsidRDefault="008E2394" w:rsidP="00DB2953">
      <w:pPr>
        <w:ind w:right="-662" w:firstLine="708"/>
        <w:rPr>
          <w:color w:val="000000"/>
        </w:rPr>
      </w:pPr>
      <w:r w:rsidRPr="00BF3734">
        <w:rPr>
          <w:color w:val="000000"/>
        </w:rPr>
        <w:t>- количество информационных центров и киосков (ед.);</w:t>
      </w:r>
    </w:p>
    <w:p w:rsidR="008E2394" w:rsidRDefault="008E2394" w:rsidP="00DB2953">
      <w:pPr>
        <w:ind w:right="-662" w:firstLine="708"/>
        <w:rPr>
          <w:color w:val="000000"/>
        </w:rPr>
      </w:pPr>
      <w:r w:rsidRPr="00BF3734">
        <w:rPr>
          <w:color w:val="000000"/>
        </w:rPr>
        <w:t>- количество объектов туристской навигации (ед.).</w:t>
      </w:r>
    </w:p>
    <w:p w:rsidR="008E2394" w:rsidRPr="00BF3734" w:rsidRDefault="008E2394" w:rsidP="00BF3734">
      <w:pPr>
        <w:ind w:right="-662"/>
        <w:rPr>
          <w:color w:val="000000"/>
        </w:rPr>
      </w:pPr>
    </w:p>
    <w:p w:rsidR="008E2394" w:rsidRPr="00BF3734" w:rsidRDefault="008E2394" w:rsidP="00E12B3C">
      <w:pPr>
        <w:ind w:firstLine="708"/>
        <w:rPr>
          <w:b/>
        </w:rPr>
      </w:pPr>
      <w:r>
        <w:rPr>
          <w:b/>
        </w:rPr>
        <w:t>П</w:t>
      </w:r>
      <w:r w:rsidRPr="00BF3734">
        <w:rPr>
          <w:b/>
        </w:rPr>
        <w:t>оказатели и индикаторы достижения целей и решения задач муниципальной программы в сфере туризма.</w:t>
      </w:r>
    </w:p>
    <w:p w:rsidR="008E2394" w:rsidRPr="00BF3734" w:rsidRDefault="008E2394" w:rsidP="00E12B3C">
      <w:pPr>
        <w:ind w:firstLine="708"/>
        <w:jc w:val="both"/>
      </w:pPr>
      <w:r w:rsidRPr="00BF3734">
        <w:rPr>
          <w:color w:val="000000"/>
        </w:rPr>
        <w:t>Ожидается, что в результате р</w:t>
      </w:r>
      <w:r>
        <w:rPr>
          <w:color w:val="000000"/>
        </w:rPr>
        <w:t>еализации Программы к 2015 году</w:t>
      </w:r>
      <w:r w:rsidRPr="00BF3734">
        <w:rPr>
          <w:color w:val="000000"/>
        </w:rPr>
        <w:t>:</w:t>
      </w:r>
    </w:p>
    <w:p w:rsidR="008E2394" w:rsidRPr="00BF3734" w:rsidRDefault="008E2394" w:rsidP="00DB2953">
      <w:pPr>
        <w:ind w:right="-5" w:firstLine="708"/>
        <w:jc w:val="both"/>
        <w:rPr>
          <w:color w:val="000000"/>
        </w:rPr>
      </w:pPr>
      <w:r w:rsidRPr="00BF3734">
        <w:rPr>
          <w:color w:val="000000"/>
        </w:rPr>
        <w:t>- увеличится ежегодное количество туристов и экскурсантов,</w:t>
      </w:r>
      <w:r>
        <w:rPr>
          <w:color w:val="000000"/>
        </w:rPr>
        <w:t xml:space="preserve"> принимаемых городом, </w:t>
      </w:r>
      <w:r w:rsidRPr="00BF3734">
        <w:t>до 380 тыс. чел.;</w:t>
      </w:r>
    </w:p>
    <w:p w:rsidR="008E2394" w:rsidRPr="00BF3734" w:rsidRDefault="008E2394" w:rsidP="00DB2953">
      <w:pPr>
        <w:ind w:right="-5" w:firstLine="708"/>
        <w:jc w:val="both"/>
        <w:rPr>
          <w:color w:val="000000"/>
        </w:rPr>
      </w:pPr>
      <w:r w:rsidRPr="00BF3734">
        <w:rPr>
          <w:color w:val="000000"/>
        </w:rPr>
        <w:t>- увеличится численность иностранных туристов и экскурсантов до 9 тыс. чел.;</w:t>
      </w:r>
    </w:p>
    <w:p w:rsidR="008E2394" w:rsidRPr="00BF3734" w:rsidRDefault="008E2394" w:rsidP="00DB2953">
      <w:pPr>
        <w:ind w:right="-5" w:firstLine="708"/>
        <w:rPr>
          <w:color w:val="000000"/>
        </w:rPr>
      </w:pPr>
      <w:r w:rsidRPr="00BF3734">
        <w:rPr>
          <w:color w:val="000000"/>
        </w:rPr>
        <w:t>-  увеличится численность туристов до 42 тыс. чел.;</w:t>
      </w:r>
    </w:p>
    <w:p w:rsidR="008E2394" w:rsidRPr="00BF3734" w:rsidRDefault="008E2394" w:rsidP="00DB2953">
      <w:pPr>
        <w:ind w:right="-5" w:firstLine="708"/>
        <w:rPr>
          <w:color w:val="000000"/>
        </w:rPr>
      </w:pPr>
      <w:r w:rsidRPr="00BF3734">
        <w:rPr>
          <w:color w:val="000000"/>
        </w:rPr>
        <w:t xml:space="preserve">-  увеличится численность экскурсантов до 340 тыс. чел.; </w:t>
      </w:r>
    </w:p>
    <w:p w:rsidR="008E2394" w:rsidRPr="00BF3734" w:rsidRDefault="008E2394" w:rsidP="00DB2953">
      <w:pPr>
        <w:ind w:right="-5" w:firstLine="708"/>
        <w:rPr>
          <w:color w:val="000000"/>
        </w:rPr>
      </w:pPr>
      <w:r w:rsidRPr="00BF3734">
        <w:rPr>
          <w:color w:val="000000"/>
        </w:rPr>
        <w:t>-  увеличится число туристов и экскурсантов на 1 жителя города до 9 чел.;</w:t>
      </w:r>
    </w:p>
    <w:p w:rsidR="008E2394" w:rsidRPr="00BF3734" w:rsidRDefault="008E2394" w:rsidP="00DB2953">
      <w:pPr>
        <w:ind w:right="-5" w:firstLine="708"/>
        <w:rPr>
          <w:color w:val="000000"/>
        </w:rPr>
      </w:pPr>
      <w:r w:rsidRPr="00BF3734">
        <w:rPr>
          <w:color w:val="000000"/>
        </w:rPr>
        <w:t>- увеличится стоимость произведенных услуг предприятиями сферы туризма и отдыха до 250 млн. рублей (прогноз на 2015 год);</w:t>
      </w:r>
    </w:p>
    <w:p w:rsidR="008E2394" w:rsidRPr="00BF3734" w:rsidRDefault="008E2394" w:rsidP="00DB2953">
      <w:pPr>
        <w:ind w:right="-5" w:firstLine="708"/>
        <w:jc w:val="both"/>
        <w:rPr>
          <w:color w:val="000000"/>
        </w:rPr>
      </w:pPr>
      <w:r w:rsidRPr="00BF3734">
        <w:rPr>
          <w:color w:val="000000"/>
        </w:rPr>
        <w:t>- увеличится количество объектов туристской инфраструктуры всего на 10 ед., в том числе:</w:t>
      </w:r>
    </w:p>
    <w:p w:rsidR="008E2394" w:rsidRPr="00BF3734" w:rsidRDefault="008E2394" w:rsidP="00DB2953">
      <w:pPr>
        <w:ind w:right="-5" w:firstLine="709"/>
        <w:rPr>
          <w:color w:val="000000"/>
        </w:rPr>
      </w:pPr>
      <w:r w:rsidRPr="00BF3734">
        <w:rPr>
          <w:color w:val="000000"/>
        </w:rPr>
        <w:t>- средств размещения туристов на 3 ед. и количество мест в средствах размещения  на 150 ед.;</w:t>
      </w:r>
    </w:p>
    <w:p w:rsidR="008E2394" w:rsidRPr="00BF3734" w:rsidRDefault="008E2394" w:rsidP="00DB2953">
      <w:pPr>
        <w:ind w:right="-5" w:firstLine="709"/>
        <w:jc w:val="both"/>
        <w:rPr>
          <w:color w:val="000000"/>
        </w:rPr>
      </w:pPr>
      <w:r w:rsidRPr="00BF3734">
        <w:rPr>
          <w:color w:val="000000"/>
        </w:rPr>
        <w:t>- предприятий питания туристов на 3 ед.;</w:t>
      </w:r>
    </w:p>
    <w:p w:rsidR="008E2394" w:rsidRPr="00BF3734" w:rsidRDefault="008E2394" w:rsidP="00DB2953">
      <w:pPr>
        <w:ind w:right="-5" w:firstLine="709"/>
        <w:rPr>
          <w:color w:val="000000"/>
        </w:rPr>
      </w:pPr>
      <w:r w:rsidRPr="00BF3734">
        <w:rPr>
          <w:color w:val="000000"/>
        </w:rPr>
        <w:t>- количество объектов показа на 2 ед.;</w:t>
      </w:r>
    </w:p>
    <w:p w:rsidR="008E2394" w:rsidRPr="00BF3734" w:rsidRDefault="008E2394" w:rsidP="00DB2953">
      <w:pPr>
        <w:ind w:right="-5" w:firstLine="709"/>
        <w:jc w:val="both"/>
        <w:rPr>
          <w:color w:val="000000"/>
        </w:rPr>
      </w:pPr>
      <w:r w:rsidRPr="00BF3734">
        <w:rPr>
          <w:color w:val="000000"/>
        </w:rPr>
        <w:t>- количество организаций и предприятий сферы туризма и отдыха на 2 ед.;</w:t>
      </w:r>
    </w:p>
    <w:p w:rsidR="008E2394" w:rsidRPr="00BF3734" w:rsidRDefault="008E2394" w:rsidP="00DB2953">
      <w:pPr>
        <w:ind w:right="-5" w:firstLine="708"/>
        <w:jc w:val="both"/>
        <w:rPr>
          <w:color w:val="000000"/>
        </w:rPr>
      </w:pPr>
      <w:r w:rsidRPr="00BF3734">
        <w:rPr>
          <w:color w:val="000000"/>
        </w:rPr>
        <w:t>- увеличатся инвестиции в сферу туризма и отдыха для модернизации и укрепления туристской инфраструктуры на 10 % ежегодно;</w:t>
      </w:r>
    </w:p>
    <w:p w:rsidR="008E2394" w:rsidRPr="00BF3734" w:rsidRDefault="008E2394" w:rsidP="00DB2953">
      <w:pPr>
        <w:ind w:right="-5" w:firstLine="708"/>
        <w:jc w:val="both"/>
        <w:rPr>
          <w:color w:val="000000"/>
        </w:rPr>
      </w:pPr>
      <w:r w:rsidRPr="00BF3734">
        <w:rPr>
          <w:color w:val="000000"/>
        </w:rPr>
        <w:t>- вырастет число занятых в сфере туризма и отдыха города до 900 человек;</w:t>
      </w:r>
    </w:p>
    <w:p w:rsidR="008E2394" w:rsidRPr="00BF3734" w:rsidRDefault="008E2394" w:rsidP="00DB2953">
      <w:pPr>
        <w:ind w:right="-5" w:firstLine="708"/>
        <w:jc w:val="both"/>
        <w:rPr>
          <w:color w:val="000000"/>
        </w:rPr>
      </w:pPr>
      <w:r w:rsidRPr="00BF3734">
        <w:rPr>
          <w:color w:val="000000"/>
        </w:rPr>
        <w:t>- вырастет соотношение числа занятых в сфере туризма и отдыха с общей численностью занятых в экономике города  до 4,5 %;</w:t>
      </w:r>
    </w:p>
    <w:p w:rsidR="008E2394" w:rsidRPr="00BF3734" w:rsidRDefault="008E2394" w:rsidP="00DB2953">
      <w:pPr>
        <w:ind w:right="-5" w:firstLine="708"/>
        <w:jc w:val="both"/>
        <w:rPr>
          <w:color w:val="000000"/>
        </w:rPr>
      </w:pPr>
      <w:r w:rsidRPr="00BF3734">
        <w:rPr>
          <w:color w:val="000000"/>
        </w:rPr>
        <w:t>- повысится место города Переславля-Залесского среди городов Ярославской области по ежегодному приему туристов до 2 места;</w:t>
      </w:r>
    </w:p>
    <w:p w:rsidR="008E2394" w:rsidRPr="00BF3734" w:rsidRDefault="008E2394" w:rsidP="00DB2953">
      <w:pPr>
        <w:ind w:right="-5" w:firstLine="708"/>
        <w:jc w:val="both"/>
        <w:rPr>
          <w:color w:val="000000"/>
        </w:rPr>
      </w:pPr>
      <w:r w:rsidRPr="00BF3734">
        <w:rPr>
          <w:color w:val="000000"/>
        </w:rPr>
        <w:t>- увеличится количество туристских, экскурсионных маршрутов, интерактивных программ, событийных мероприятий на 50 %;</w:t>
      </w:r>
    </w:p>
    <w:p w:rsidR="008E2394" w:rsidRPr="00BF3734" w:rsidRDefault="008E2394" w:rsidP="00DB2953">
      <w:pPr>
        <w:ind w:right="-5" w:firstLine="708"/>
        <w:jc w:val="both"/>
        <w:rPr>
          <w:color w:val="000000"/>
        </w:rPr>
      </w:pPr>
      <w:r w:rsidRPr="00BF3734">
        <w:rPr>
          <w:color w:val="000000"/>
        </w:rPr>
        <w:t>- увеличится число новых туристских услуг на 50 %;</w:t>
      </w:r>
    </w:p>
    <w:p w:rsidR="008E2394" w:rsidRPr="00BF3734" w:rsidRDefault="008E2394" w:rsidP="00DB2953">
      <w:pPr>
        <w:ind w:right="-5" w:firstLine="708"/>
        <w:jc w:val="both"/>
        <w:rPr>
          <w:color w:val="000000"/>
        </w:rPr>
      </w:pPr>
      <w:r w:rsidRPr="00BF3734">
        <w:rPr>
          <w:color w:val="000000"/>
        </w:rPr>
        <w:t>- повысится качество туристских услуг на 20 %;</w:t>
      </w:r>
    </w:p>
    <w:p w:rsidR="008E2394" w:rsidRPr="00BF3734" w:rsidRDefault="008E2394" w:rsidP="00DB2953">
      <w:pPr>
        <w:ind w:right="-5" w:firstLine="708"/>
        <w:jc w:val="both"/>
        <w:rPr>
          <w:color w:val="000000"/>
        </w:rPr>
      </w:pPr>
      <w:r w:rsidRPr="00BF3734">
        <w:rPr>
          <w:color w:val="000000"/>
        </w:rPr>
        <w:t>- увеличится количества новых информационных ресурсов и презентационных материалов по туризму на 50 %;</w:t>
      </w:r>
    </w:p>
    <w:p w:rsidR="008E2394" w:rsidRPr="00BF3734" w:rsidRDefault="008E2394" w:rsidP="00DB2953">
      <w:pPr>
        <w:ind w:right="-5" w:firstLine="708"/>
        <w:rPr>
          <w:color w:val="000000"/>
        </w:rPr>
      </w:pPr>
      <w:r w:rsidRPr="00BF3734">
        <w:rPr>
          <w:color w:val="000000"/>
        </w:rPr>
        <w:t>- увеличится количество информационных центров и киосков  на 1 ед.;</w:t>
      </w:r>
    </w:p>
    <w:p w:rsidR="008E2394" w:rsidRPr="00BF3734" w:rsidRDefault="008E2394" w:rsidP="00DB2953">
      <w:pPr>
        <w:ind w:right="-662" w:firstLine="708"/>
        <w:rPr>
          <w:color w:val="000000"/>
        </w:rPr>
      </w:pPr>
      <w:r w:rsidRPr="00BF3734">
        <w:rPr>
          <w:color w:val="000000"/>
        </w:rPr>
        <w:t>- увеличится количество объектов туристской навигации на 3 ед.</w:t>
      </w:r>
    </w:p>
    <w:p w:rsidR="008E2394" w:rsidRPr="00BF3734" w:rsidRDefault="008E2394" w:rsidP="00BF3734">
      <w:pPr>
        <w:rPr>
          <w:b/>
        </w:rPr>
      </w:pPr>
    </w:p>
    <w:p w:rsidR="008E2394" w:rsidRDefault="008E2394" w:rsidP="00DB2953">
      <w:pPr>
        <w:ind w:firstLine="708"/>
        <w:rPr>
          <w:b/>
          <w:color w:val="000000"/>
        </w:rPr>
      </w:pPr>
      <w:r>
        <w:rPr>
          <w:b/>
          <w:color w:val="000000"/>
        </w:rPr>
        <w:t>3</w:t>
      </w:r>
      <w:r w:rsidRPr="00BF3734">
        <w:rPr>
          <w:b/>
          <w:color w:val="000000"/>
        </w:rPr>
        <w:t>.3. Конечные результаты реализации муниципальной программы.</w:t>
      </w:r>
    </w:p>
    <w:p w:rsidR="008E2394" w:rsidRPr="00BF3734" w:rsidRDefault="008E2394" w:rsidP="00BF3734">
      <w:pPr>
        <w:rPr>
          <w:b/>
          <w:color w:val="000000"/>
        </w:rPr>
      </w:pPr>
    </w:p>
    <w:p w:rsidR="008E2394" w:rsidRPr="00BF3734" w:rsidRDefault="008E2394" w:rsidP="00DB2953">
      <w:pPr>
        <w:ind w:firstLine="709"/>
        <w:rPr>
          <w:b/>
        </w:rPr>
      </w:pPr>
      <w:r w:rsidRPr="00BF3734">
        <w:rPr>
          <w:b/>
        </w:rPr>
        <w:t>В сфере физической культуры</w:t>
      </w:r>
      <w:r>
        <w:rPr>
          <w:b/>
        </w:rPr>
        <w:t xml:space="preserve"> и спорта</w:t>
      </w:r>
      <w:r w:rsidRPr="00BF3734">
        <w:rPr>
          <w:b/>
        </w:rPr>
        <w:t>:</w:t>
      </w:r>
    </w:p>
    <w:p w:rsidR="008E2394" w:rsidRPr="00BF3734" w:rsidRDefault="008E2394" w:rsidP="00BF3734">
      <w:pPr>
        <w:pStyle w:val="ConsNormal"/>
        <w:widowControl/>
        <w:numPr>
          <w:ilvl w:val="0"/>
          <w:numId w:val="13"/>
        </w:numPr>
        <w:tabs>
          <w:tab w:val="left" w:pos="318"/>
        </w:tabs>
        <w:ind w:left="35" w:right="0" w:firstLine="0"/>
        <w:jc w:val="both"/>
        <w:rPr>
          <w:rFonts w:ascii="Times New Roman" w:hAnsi="Times New Roman" w:cs="Times New Roman"/>
          <w:spacing w:val="-4"/>
          <w:sz w:val="24"/>
          <w:szCs w:val="24"/>
        </w:rPr>
      </w:pPr>
      <w:r w:rsidRPr="00BF3734">
        <w:rPr>
          <w:rFonts w:ascii="Times New Roman" w:hAnsi="Times New Roman" w:cs="Times New Roman"/>
          <w:spacing w:val="-4"/>
          <w:sz w:val="24"/>
          <w:szCs w:val="24"/>
        </w:rPr>
        <w:t>увеличение числа жителей, занимающихся физической культурой и спортом;</w:t>
      </w:r>
    </w:p>
    <w:p w:rsidR="008E2394" w:rsidRPr="00BF3734" w:rsidRDefault="008E2394" w:rsidP="00BF3734">
      <w:pPr>
        <w:pStyle w:val="ConsNormal"/>
        <w:widowControl/>
        <w:numPr>
          <w:ilvl w:val="0"/>
          <w:numId w:val="13"/>
        </w:numPr>
        <w:tabs>
          <w:tab w:val="left" w:pos="318"/>
        </w:tabs>
        <w:ind w:left="35" w:right="0" w:firstLine="0"/>
        <w:jc w:val="both"/>
        <w:rPr>
          <w:rFonts w:ascii="Times New Roman" w:hAnsi="Times New Roman" w:cs="Times New Roman"/>
          <w:sz w:val="24"/>
          <w:szCs w:val="24"/>
        </w:rPr>
      </w:pPr>
      <w:r w:rsidRPr="00BF3734">
        <w:rPr>
          <w:rFonts w:ascii="Times New Roman" w:hAnsi="Times New Roman" w:cs="Times New Roman"/>
          <w:sz w:val="24"/>
          <w:szCs w:val="24"/>
        </w:rPr>
        <w:t>увеличение числа детей и подростков, занимающихся в муниципальных образовательных учреждениях дополнительного образования (ДЮСШ);</w:t>
      </w:r>
    </w:p>
    <w:p w:rsidR="008E2394" w:rsidRPr="00BF3734" w:rsidRDefault="008E2394" w:rsidP="00BF3734">
      <w:pPr>
        <w:pStyle w:val="ConsNormal"/>
        <w:widowControl/>
        <w:numPr>
          <w:ilvl w:val="0"/>
          <w:numId w:val="13"/>
        </w:numPr>
        <w:tabs>
          <w:tab w:val="left" w:pos="318"/>
        </w:tabs>
        <w:ind w:left="35" w:right="0" w:firstLine="0"/>
        <w:jc w:val="both"/>
        <w:rPr>
          <w:rFonts w:ascii="Times New Roman" w:hAnsi="Times New Roman" w:cs="Times New Roman"/>
          <w:sz w:val="24"/>
          <w:szCs w:val="24"/>
        </w:rPr>
      </w:pPr>
      <w:r w:rsidRPr="00BF3734">
        <w:rPr>
          <w:rFonts w:ascii="Times New Roman" w:hAnsi="Times New Roman" w:cs="Times New Roman"/>
          <w:sz w:val="24"/>
          <w:szCs w:val="24"/>
        </w:rPr>
        <w:t>увеличение числа лиц с ограниченными возможностями здоровья, привлеченных к систематическим занятиям физической культурой и спортом;</w:t>
      </w:r>
    </w:p>
    <w:p w:rsidR="008E2394" w:rsidRPr="00BF3734" w:rsidRDefault="008E2394" w:rsidP="00BF3734">
      <w:pPr>
        <w:pStyle w:val="ConsNormal"/>
        <w:widowControl/>
        <w:numPr>
          <w:ilvl w:val="0"/>
          <w:numId w:val="13"/>
        </w:numPr>
        <w:tabs>
          <w:tab w:val="left" w:pos="318"/>
        </w:tabs>
        <w:ind w:left="35" w:right="0" w:firstLine="0"/>
        <w:jc w:val="both"/>
        <w:rPr>
          <w:rFonts w:ascii="Times New Roman" w:hAnsi="Times New Roman" w:cs="Times New Roman"/>
          <w:sz w:val="24"/>
          <w:szCs w:val="24"/>
        </w:rPr>
      </w:pPr>
      <w:r w:rsidRPr="00BF3734">
        <w:rPr>
          <w:rFonts w:ascii="Times New Roman" w:hAnsi="Times New Roman" w:cs="Times New Roman"/>
          <w:sz w:val="24"/>
          <w:szCs w:val="24"/>
        </w:rPr>
        <w:t>расширение спектра видов спорта, культивируемых на территории города Переславля-Залесского;</w:t>
      </w:r>
    </w:p>
    <w:p w:rsidR="008E2394" w:rsidRPr="00BF3734" w:rsidRDefault="008E2394" w:rsidP="00BF3734">
      <w:pPr>
        <w:pStyle w:val="a5"/>
        <w:numPr>
          <w:ilvl w:val="0"/>
          <w:numId w:val="13"/>
        </w:numPr>
        <w:tabs>
          <w:tab w:val="left" w:pos="318"/>
        </w:tabs>
        <w:ind w:left="35" w:firstLine="0"/>
        <w:rPr>
          <w:b/>
        </w:rPr>
      </w:pPr>
      <w:r w:rsidRPr="00BF3734">
        <w:rPr>
          <w:bCs/>
          <w:spacing w:val="-4"/>
        </w:rPr>
        <w:t>увеличение количества физкультурно-спортивных организаций.</w:t>
      </w:r>
    </w:p>
    <w:p w:rsidR="008E2394" w:rsidRPr="00BF3734" w:rsidRDefault="008E2394" w:rsidP="00BF3734">
      <w:pPr>
        <w:pStyle w:val="a5"/>
        <w:tabs>
          <w:tab w:val="left" w:pos="318"/>
        </w:tabs>
        <w:ind w:left="35"/>
        <w:rPr>
          <w:b/>
        </w:rPr>
      </w:pPr>
    </w:p>
    <w:p w:rsidR="008E2394" w:rsidRPr="00BF3734" w:rsidRDefault="008E2394" w:rsidP="00DB2953">
      <w:pPr>
        <w:ind w:firstLine="709"/>
        <w:rPr>
          <w:b/>
        </w:rPr>
      </w:pPr>
      <w:r w:rsidRPr="00BF3734">
        <w:rPr>
          <w:b/>
        </w:rPr>
        <w:t>В сфере культуры:</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количество издательских проектов и специализированных сайтов учреждений культуры;</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учреждений культуры, в которых проводился капитальный ремонт;</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стоимости работ по укреплению материально-технической базы учреждений культуры;</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сохранение количества учреждений культуры;</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сохранение количества муниципальных услуг и работ;</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сохранение численности обучающихся в образовательных учреждениях сферы культуры;</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программ художественного и эстетического образования детей;</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пользователей библиотек;</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экземпляров книжного фонда;</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проводимых библиотечных мероприятий;</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клубных формирований;</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участников клубных формирований;</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культурно-массовых мероприятий, культурных акций и памятных дат;</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участников культурно-массовых мероприятий, культурных акций и памятных дат;</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межмуниципальных, международных проектов;</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городских стипендиатов;</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проведенных выставок и мероприятий по поддержке творческой интеллигенции;</w:t>
      </w:r>
    </w:p>
    <w:p w:rsidR="008E2394" w:rsidRPr="00BF3734" w:rsidRDefault="008E2394" w:rsidP="00BF3734">
      <w:pPr>
        <w:pStyle w:val="a5"/>
        <w:numPr>
          <w:ilvl w:val="0"/>
          <w:numId w:val="14"/>
        </w:numPr>
        <w:tabs>
          <w:tab w:val="left" w:pos="318"/>
        </w:tabs>
        <w:ind w:left="35" w:firstLine="0"/>
        <w:rPr>
          <w:color w:val="000000"/>
        </w:rPr>
      </w:pPr>
      <w:r w:rsidRPr="00BF3734">
        <w:rPr>
          <w:color w:val="000000"/>
        </w:rPr>
        <w:t>увеличение количества человек, занятых в муниципальных учреждениях культуры;</w:t>
      </w:r>
    </w:p>
    <w:p w:rsidR="008E2394" w:rsidRPr="00BF3734" w:rsidRDefault="008E2394" w:rsidP="00BF3734">
      <w:pPr>
        <w:pStyle w:val="a5"/>
        <w:numPr>
          <w:ilvl w:val="0"/>
          <w:numId w:val="14"/>
        </w:numPr>
        <w:tabs>
          <w:tab w:val="left" w:pos="318"/>
        </w:tabs>
        <w:ind w:left="35" w:firstLine="0"/>
        <w:rPr>
          <w:b/>
        </w:rPr>
      </w:pPr>
      <w:r w:rsidRPr="00BF3734">
        <w:rPr>
          <w:color w:val="000000"/>
        </w:rPr>
        <w:t>увеличение количества молодых специалистов  в муниципальных учреждениях культуры.</w:t>
      </w:r>
    </w:p>
    <w:p w:rsidR="008E2394" w:rsidRDefault="008E2394" w:rsidP="00BF3734">
      <w:pPr>
        <w:pStyle w:val="a5"/>
        <w:tabs>
          <w:tab w:val="left" w:pos="318"/>
        </w:tabs>
        <w:ind w:left="35"/>
        <w:rPr>
          <w:b/>
        </w:rPr>
      </w:pPr>
    </w:p>
    <w:p w:rsidR="008E2394" w:rsidRPr="00BF3734" w:rsidRDefault="008E2394" w:rsidP="00BF3734">
      <w:pPr>
        <w:pStyle w:val="a5"/>
        <w:tabs>
          <w:tab w:val="left" w:pos="318"/>
        </w:tabs>
        <w:ind w:left="35"/>
        <w:rPr>
          <w:b/>
        </w:rPr>
      </w:pPr>
    </w:p>
    <w:p w:rsidR="008E2394" w:rsidRPr="00BF3734" w:rsidRDefault="008E2394" w:rsidP="00DB2953">
      <w:pPr>
        <w:ind w:firstLine="709"/>
        <w:rPr>
          <w:b/>
        </w:rPr>
      </w:pPr>
      <w:r w:rsidRPr="00BF3734">
        <w:rPr>
          <w:b/>
        </w:rPr>
        <w:t>В сфере туризма</w:t>
      </w:r>
      <w:r>
        <w:rPr>
          <w:b/>
        </w:rPr>
        <w:t xml:space="preserve"> и отдыха</w:t>
      </w:r>
      <w:r w:rsidRPr="00BF3734">
        <w:rPr>
          <w:b/>
        </w:rPr>
        <w:t>:</w:t>
      </w:r>
    </w:p>
    <w:p w:rsidR="008E2394" w:rsidRPr="00BF3734" w:rsidRDefault="008E2394" w:rsidP="00BF3734">
      <w:pPr>
        <w:pStyle w:val="a5"/>
        <w:numPr>
          <w:ilvl w:val="0"/>
          <w:numId w:val="12"/>
        </w:numPr>
        <w:tabs>
          <w:tab w:val="left" w:pos="318"/>
        </w:tabs>
        <w:ind w:left="35" w:firstLine="0"/>
      </w:pPr>
      <w:r w:rsidRPr="00BF3734">
        <w:t>увеличение численности принимаемых туристов и экскурсантов;</w:t>
      </w:r>
    </w:p>
    <w:p w:rsidR="008E2394" w:rsidRPr="00BF3734" w:rsidRDefault="008E2394" w:rsidP="00BF3734">
      <w:pPr>
        <w:pStyle w:val="a5"/>
        <w:numPr>
          <w:ilvl w:val="0"/>
          <w:numId w:val="12"/>
        </w:numPr>
        <w:tabs>
          <w:tab w:val="left" w:pos="318"/>
        </w:tabs>
        <w:ind w:left="35" w:firstLine="0"/>
        <w:rPr>
          <w:color w:val="000000"/>
        </w:rPr>
      </w:pPr>
      <w:r w:rsidRPr="00BF3734">
        <w:rPr>
          <w:color w:val="000000"/>
        </w:rPr>
        <w:t>увеличение ежегодного объема туристских и гостиничных услуг;</w:t>
      </w:r>
    </w:p>
    <w:p w:rsidR="008E2394" w:rsidRPr="00BF3734" w:rsidRDefault="008E2394" w:rsidP="00BF3734">
      <w:pPr>
        <w:pStyle w:val="a5"/>
        <w:numPr>
          <w:ilvl w:val="0"/>
          <w:numId w:val="12"/>
        </w:numPr>
        <w:tabs>
          <w:tab w:val="left" w:pos="318"/>
        </w:tabs>
        <w:ind w:left="35" w:firstLine="0"/>
        <w:rPr>
          <w:color w:val="000000"/>
        </w:rPr>
      </w:pPr>
      <w:r w:rsidRPr="00BF3734">
        <w:rPr>
          <w:color w:val="000000"/>
        </w:rPr>
        <w:t>модернизация, укрепление и развитие инфраструктуры туризма и отдыха города;</w:t>
      </w:r>
    </w:p>
    <w:p w:rsidR="008E2394" w:rsidRPr="00BF3734" w:rsidRDefault="008E2394" w:rsidP="00BF3734">
      <w:pPr>
        <w:pStyle w:val="a5"/>
        <w:numPr>
          <w:ilvl w:val="0"/>
          <w:numId w:val="12"/>
        </w:numPr>
        <w:tabs>
          <w:tab w:val="left" w:pos="318"/>
        </w:tabs>
        <w:ind w:left="35" w:firstLine="0"/>
      </w:pPr>
      <w:r w:rsidRPr="00BF3734">
        <w:t>повышение качества услуг, предоставляемых организациями города;</w:t>
      </w:r>
    </w:p>
    <w:p w:rsidR="008E2394" w:rsidRPr="00BF3734" w:rsidRDefault="008E2394" w:rsidP="00BF3734">
      <w:pPr>
        <w:pStyle w:val="a5"/>
        <w:numPr>
          <w:ilvl w:val="0"/>
          <w:numId w:val="12"/>
        </w:numPr>
        <w:tabs>
          <w:tab w:val="left" w:pos="318"/>
        </w:tabs>
        <w:ind w:left="35" w:firstLine="0"/>
      </w:pPr>
      <w:r w:rsidRPr="00BF3734">
        <w:rPr>
          <w:color w:val="000000"/>
        </w:rPr>
        <w:t xml:space="preserve">рост числа занятых в сфере туризма и отдыха города;  </w:t>
      </w:r>
    </w:p>
    <w:p w:rsidR="008E2394" w:rsidRDefault="008E2394" w:rsidP="00BF3734">
      <w:pPr>
        <w:rPr>
          <w:color w:val="000000"/>
        </w:rPr>
      </w:pPr>
      <w:r w:rsidRPr="00BF3734">
        <w:rPr>
          <w:color w:val="000000"/>
        </w:rPr>
        <w:t>повышение места города Переславля-Залесского среди городов Ярославской области по ежегодному приему туристов.</w:t>
      </w:r>
    </w:p>
    <w:p w:rsidR="008E2394" w:rsidRPr="00BF3734" w:rsidRDefault="008E2394" w:rsidP="00BF3734">
      <w:pPr>
        <w:rPr>
          <w:b/>
          <w:color w:val="000000"/>
        </w:rPr>
      </w:pPr>
    </w:p>
    <w:p w:rsidR="008E2394" w:rsidRDefault="008E2394" w:rsidP="00DB2953">
      <w:pPr>
        <w:ind w:firstLine="708"/>
        <w:rPr>
          <w:b/>
          <w:color w:val="000000"/>
        </w:rPr>
      </w:pPr>
      <w:r>
        <w:rPr>
          <w:b/>
          <w:color w:val="000000"/>
        </w:rPr>
        <w:t>3</w:t>
      </w:r>
      <w:r w:rsidRPr="00BF3734">
        <w:rPr>
          <w:b/>
          <w:color w:val="000000"/>
        </w:rPr>
        <w:t>.4.</w:t>
      </w:r>
      <w:r>
        <w:rPr>
          <w:b/>
          <w:color w:val="000000"/>
        </w:rPr>
        <w:t xml:space="preserve"> Сроки и этапы реализации муниципальной программы.</w:t>
      </w:r>
    </w:p>
    <w:p w:rsidR="008E2394" w:rsidRPr="00BF3734" w:rsidRDefault="008E2394" w:rsidP="00BF3734">
      <w:r w:rsidRPr="00BF3734">
        <w:t>Сроки реализации муниципальной программы – 2013-2016 гг.</w:t>
      </w:r>
    </w:p>
    <w:p w:rsidR="008E2394" w:rsidRPr="00BF3734" w:rsidRDefault="008E2394" w:rsidP="00BF3734">
      <w:r w:rsidRPr="00BF3734">
        <w:t>Этапы реализации в сфере физической культуры и спорта:</w:t>
      </w:r>
    </w:p>
    <w:p w:rsidR="008E2394" w:rsidRPr="00BF3734" w:rsidRDefault="008E2394" w:rsidP="006374EA">
      <w:pPr>
        <w:pStyle w:val="a5"/>
      </w:pPr>
      <w:r w:rsidRPr="00BF3734">
        <w:t>01.01.2013 – 31.12.2013</w:t>
      </w:r>
    </w:p>
    <w:p w:rsidR="008E2394" w:rsidRPr="00BF3734" w:rsidRDefault="008E2394" w:rsidP="006374EA">
      <w:pPr>
        <w:pStyle w:val="a5"/>
      </w:pPr>
      <w:r w:rsidRPr="00BF3734">
        <w:t>01.01.2014 – 31.12.2014</w:t>
      </w:r>
    </w:p>
    <w:p w:rsidR="008E2394" w:rsidRPr="00BF3734" w:rsidRDefault="008E2394" w:rsidP="006374EA">
      <w:pPr>
        <w:pStyle w:val="a5"/>
      </w:pPr>
      <w:r w:rsidRPr="00BF3734">
        <w:t>01.01.2015 – 31.12.2015</w:t>
      </w:r>
    </w:p>
    <w:p w:rsidR="008E2394" w:rsidRPr="00BF3734" w:rsidRDefault="008E2394" w:rsidP="00BF3734">
      <w:r w:rsidRPr="00BF3734">
        <w:t>Этапы реализации в сфере культуры:</w:t>
      </w:r>
    </w:p>
    <w:p w:rsidR="008E2394" w:rsidRPr="00BF3734" w:rsidRDefault="008E2394" w:rsidP="006374EA">
      <w:pPr>
        <w:pStyle w:val="a5"/>
      </w:pPr>
      <w:r w:rsidRPr="00BF3734">
        <w:t>01.01.2014 – 31.12.2014</w:t>
      </w:r>
    </w:p>
    <w:p w:rsidR="008E2394" w:rsidRPr="00BF3734" w:rsidRDefault="008E2394" w:rsidP="006374EA">
      <w:pPr>
        <w:pStyle w:val="a5"/>
      </w:pPr>
      <w:r w:rsidRPr="00BF3734">
        <w:t>01.01.2015 – 31.12.2015</w:t>
      </w:r>
    </w:p>
    <w:p w:rsidR="008E2394" w:rsidRPr="00BF3734" w:rsidRDefault="008E2394" w:rsidP="006374EA">
      <w:pPr>
        <w:pStyle w:val="a5"/>
      </w:pPr>
      <w:r w:rsidRPr="00BF3734">
        <w:t>01.01.2016 – 31.12.2016</w:t>
      </w:r>
    </w:p>
    <w:p w:rsidR="008E2394" w:rsidRPr="00BF3734" w:rsidRDefault="008E2394" w:rsidP="00BF3734">
      <w:r w:rsidRPr="00BF3734">
        <w:lastRenderedPageBreak/>
        <w:t>Этапы реа</w:t>
      </w:r>
      <w:r>
        <w:t>лизации в сфере туризма и отдыха</w:t>
      </w:r>
      <w:r w:rsidRPr="00BF3734">
        <w:t>:</w:t>
      </w:r>
    </w:p>
    <w:p w:rsidR="008E2394" w:rsidRPr="00BF3734" w:rsidRDefault="008E2394" w:rsidP="006374EA">
      <w:pPr>
        <w:pStyle w:val="a5"/>
      </w:pPr>
      <w:r w:rsidRPr="00BF3734">
        <w:t>01.01.2013 – 31.12.2013</w:t>
      </w:r>
    </w:p>
    <w:p w:rsidR="008E2394" w:rsidRPr="00BF3734" w:rsidRDefault="008E2394" w:rsidP="006374EA">
      <w:pPr>
        <w:pStyle w:val="a5"/>
      </w:pPr>
      <w:r w:rsidRPr="00BF3734">
        <w:t>01.01.2014 – 31.12.2014</w:t>
      </w:r>
    </w:p>
    <w:p w:rsidR="008E2394" w:rsidRPr="00BF3734" w:rsidRDefault="008E2394" w:rsidP="006374EA">
      <w:pPr>
        <w:pStyle w:val="a5"/>
      </w:pPr>
      <w:r w:rsidRPr="00BF3734">
        <w:t>01.01.2015 – 31.12.2015</w:t>
      </w:r>
    </w:p>
    <w:p w:rsidR="008E2394" w:rsidRPr="00BF3734" w:rsidRDefault="008E2394" w:rsidP="00BF3734"/>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Default="008E2394" w:rsidP="00BF3734">
      <w:pPr>
        <w:jc w:val="both"/>
        <w:rPr>
          <w:b/>
          <w:color w:val="000000"/>
        </w:rPr>
      </w:pPr>
    </w:p>
    <w:p w:rsidR="008E2394" w:rsidRPr="00383614" w:rsidRDefault="008E2394" w:rsidP="00BF3734">
      <w:pPr>
        <w:rPr>
          <w:b/>
          <w:color w:val="000000"/>
        </w:rPr>
      </w:pPr>
      <w:r w:rsidRPr="00383614">
        <w:rPr>
          <w:b/>
          <w:color w:val="000000"/>
        </w:rPr>
        <w:t xml:space="preserve">Раздел </w:t>
      </w:r>
      <w:r w:rsidRPr="00383614">
        <w:rPr>
          <w:b/>
          <w:color w:val="000000"/>
          <w:lang w:val="en-US"/>
        </w:rPr>
        <w:t>V</w:t>
      </w:r>
      <w:r w:rsidRPr="00383614">
        <w:rPr>
          <w:b/>
          <w:color w:val="000000"/>
        </w:rPr>
        <w:t>. ОСНОВНЫЕ МЕРЫ ПРАВОВОГО РЕГУЛИРОВАНИЯ.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288"/>
        <w:gridCol w:w="1914"/>
        <w:gridCol w:w="1914"/>
        <w:gridCol w:w="1915"/>
      </w:tblGrid>
      <w:tr w:rsidR="008E2394" w:rsidRPr="00383614" w:rsidTr="00D35185">
        <w:tc>
          <w:tcPr>
            <w:tcW w:w="540" w:type="dxa"/>
          </w:tcPr>
          <w:p w:rsidR="008E2394" w:rsidRPr="00D35185" w:rsidRDefault="008E2394" w:rsidP="00BF3734">
            <w:pPr>
              <w:rPr>
                <w:color w:val="000000"/>
              </w:rPr>
            </w:pPr>
            <w:r w:rsidRPr="00D35185">
              <w:rPr>
                <w:color w:val="000000"/>
              </w:rPr>
              <w:t>№ п/п</w:t>
            </w:r>
          </w:p>
        </w:tc>
        <w:tc>
          <w:tcPr>
            <w:tcW w:w="3288" w:type="dxa"/>
          </w:tcPr>
          <w:p w:rsidR="008E2394" w:rsidRPr="00D35185" w:rsidRDefault="008E2394" w:rsidP="00BF3734">
            <w:pPr>
              <w:rPr>
                <w:color w:val="000000"/>
              </w:rPr>
            </w:pPr>
            <w:r w:rsidRPr="00D35185">
              <w:rPr>
                <w:color w:val="000000"/>
              </w:rPr>
              <w:t>Вид нормативного правового акта</w:t>
            </w:r>
          </w:p>
        </w:tc>
        <w:tc>
          <w:tcPr>
            <w:tcW w:w="1914" w:type="dxa"/>
          </w:tcPr>
          <w:p w:rsidR="008E2394" w:rsidRPr="00D35185" w:rsidRDefault="008E2394" w:rsidP="00BF3734">
            <w:pPr>
              <w:rPr>
                <w:color w:val="000000"/>
              </w:rPr>
            </w:pPr>
            <w:r w:rsidRPr="00D35185">
              <w:rPr>
                <w:color w:val="000000"/>
              </w:rPr>
              <w:t>Основные положения нормативного правового акта</w:t>
            </w:r>
          </w:p>
        </w:tc>
        <w:tc>
          <w:tcPr>
            <w:tcW w:w="1914" w:type="dxa"/>
          </w:tcPr>
          <w:p w:rsidR="008E2394" w:rsidRPr="00D35185" w:rsidRDefault="008E2394" w:rsidP="00BF3734">
            <w:pPr>
              <w:rPr>
                <w:color w:val="000000"/>
              </w:rPr>
            </w:pPr>
            <w:r w:rsidRPr="00D35185">
              <w:rPr>
                <w:color w:val="000000"/>
              </w:rPr>
              <w:t>Ответственный исполнитель и соисполнители</w:t>
            </w:r>
          </w:p>
        </w:tc>
        <w:tc>
          <w:tcPr>
            <w:tcW w:w="1915" w:type="dxa"/>
          </w:tcPr>
          <w:p w:rsidR="008E2394" w:rsidRPr="00D35185" w:rsidRDefault="008E2394" w:rsidP="00BF3734">
            <w:pPr>
              <w:rPr>
                <w:color w:val="000000"/>
              </w:rPr>
            </w:pPr>
            <w:r w:rsidRPr="00D35185">
              <w:rPr>
                <w:color w:val="000000"/>
              </w:rPr>
              <w:t>Ожидаемые сроки принятия</w:t>
            </w:r>
          </w:p>
        </w:tc>
      </w:tr>
      <w:tr w:rsidR="008E2394" w:rsidRPr="00383614" w:rsidTr="00D35185">
        <w:trPr>
          <w:trHeight w:val="56"/>
        </w:trPr>
        <w:tc>
          <w:tcPr>
            <w:tcW w:w="540" w:type="dxa"/>
          </w:tcPr>
          <w:p w:rsidR="008E2394" w:rsidRPr="00D35185" w:rsidRDefault="008E2394" w:rsidP="00D35185">
            <w:pPr>
              <w:jc w:val="center"/>
              <w:rPr>
                <w:color w:val="000000"/>
              </w:rPr>
            </w:pPr>
            <w:r w:rsidRPr="00D35185">
              <w:rPr>
                <w:color w:val="000000"/>
              </w:rPr>
              <w:t>1</w:t>
            </w:r>
          </w:p>
        </w:tc>
        <w:tc>
          <w:tcPr>
            <w:tcW w:w="3288" w:type="dxa"/>
          </w:tcPr>
          <w:p w:rsidR="008E2394" w:rsidRPr="00D35185" w:rsidRDefault="008E2394" w:rsidP="00D35185">
            <w:pPr>
              <w:jc w:val="center"/>
              <w:rPr>
                <w:color w:val="000000"/>
              </w:rPr>
            </w:pPr>
            <w:r w:rsidRPr="00D35185">
              <w:rPr>
                <w:color w:val="000000"/>
              </w:rPr>
              <w:t>2</w:t>
            </w:r>
          </w:p>
        </w:tc>
        <w:tc>
          <w:tcPr>
            <w:tcW w:w="1914" w:type="dxa"/>
          </w:tcPr>
          <w:p w:rsidR="008E2394" w:rsidRPr="00D35185" w:rsidRDefault="008E2394" w:rsidP="00D35185">
            <w:pPr>
              <w:jc w:val="center"/>
              <w:rPr>
                <w:color w:val="000000"/>
              </w:rPr>
            </w:pPr>
            <w:r w:rsidRPr="00D35185">
              <w:rPr>
                <w:color w:val="000000"/>
              </w:rPr>
              <w:t>3</w:t>
            </w:r>
          </w:p>
        </w:tc>
        <w:tc>
          <w:tcPr>
            <w:tcW w:w="1914" w:type="dxa"/>
          </w:tcPr>
          <w:p w:rsidR="008E2394" w:rsidRPr="00D35185" w:rsidRDefault="008E2394" w:rsidP="00D35185">
            <w:pPr>
              <w:jc w:val="center"/>
              <w:rPr>
                <w:color w:val="000000"/>
              </w:rPr>
            </w:pPr>
            <w:r w:rsidRPr="00D35185">
              <w:rPr>
                <w:color w:val="000000"/>
              </w:rPr>
              <w:t>4</w:t>
            </w:r>
          </w:p>
        </w:tc>
        <w:tc>
          <w:tcPr>
            <w:tcW w:w="1915" w:type="dxa"/>
          </w:tcPr>
          <w:p w:rsidR="008E2394" w:rsidRPr="00D35185" w:rsidRDefault="008E2394" w:rsidP="00D35185">
            <w:pPr>
              <w:jc w:val="center"/>
              <w:rPr>
                <w:color w:val="000000"/>
              </w:rPr>
            </w:pPr>
            <w:r w:rsidRPr="00D35185">
              <w:rPr>
                <w:color w:val="000000"/>
              </w:rPr>
              <w:t>5</w:t>
            </w:r>
          </w:p>
        </w:tc>
      </w:tr>
      <w:tr w:rsidR="008E2394" w:rsidRPr="00383614" w:rsidTr="00D35185">
        <w:tc>
          <w:tcPr>
            <w:tcW w:w="9571" w:type="dxa"/>
            <w:gridSpan w:val="5"/>
          </w:tcPr>
          <w:p w:rsidR="008E2394" w:rsidRPr="00D35185" w:rsidRDefault="008E2394" w:rsidP="00BF3734">
            <w:pPr>
              <w:rPr>
                <w:color w:val="000000"/>
              </w:rPr>
            </w:pPr>
            <w:r w:rsidRPr="00D35185">
              <w:rPr>
                <w:color w:val="000000"/>
              </w:rPr>
              <w:t>ГЦП «Развитие физической культуры и спорта в городе Переславле-Залесском» на 2013-2015 гг.</w:t>
            </w:r>
          </w:p>
        </w:tc>
      </w:tr>
      <w:tr w:rsidR="008E2394" w:rsidRPr="00383614" w:rsidTr="00D35185">
        <w:tc>
          <w:tcPr>
            <w:tcW w:w="540" w:type="dxa"/>
          </w:tcPr>
          <w:p w:rsidR="008E2394" w:rsidRPr="00D35185" w:rsidRDefault="008E2394" w:rsidP="00BF3734">
            <w:pPr>
              <w:rPr>
                <w:color w:val="000000"/>
              </w:rPr>
            </w:pPr>
            <w:r w:rsidRPr="00D35185">
              <w:rPr>
                <w:color w:val="000000"/>
              </w:rPr>
              <w:t>1.</w:t>
            </w:r>
          </w:p>
        </w:tc>
        <w:tc>
          <w:tcPr>
            <w:tcW w:w="3288" w:type="dxa"/>
          </w:tcPr>
          <w:p w:rsidR="008E2394" w:rsidRPr="00D35185" w:rsidRDefault="008E2394" w:rsidP="00BF3734">
            <w:pPr>
              <w:rPr>
                <w:color w:val="000000"/>
              </w:rPr>
            </w:pPr>
            <w:r w:rsidRPr="00D35185">
              <w:rPr>
                <w:color w:val="000000"/>
              </w:rPr>
              <w:t>Постановление №1282 от 06.09.2012 «О городской целевой программе «Развитие физической культуры и спорта в городе Переславле-Залесском» на 2013-2015 годы.»</w:t>
            </w:r>
          </w:p>
        </w:tc>
        <w:tc>
          <w:tcPr>
            <w:tcW w:w="1914" w:type="dxa"/>
          </w:tcPr>
          <w:p w:rsidR="008E2394" w:rsidRPr="00D35185" w:rsidRDefault="008E2394" w:rsidP="00BF3734">
            <w:pPr>
              <w:rPr>
                <w:color w:val="000000"/>
              </w:rPr>
            </w:pPr>
          </w:p>
        </w:tc>
        <w:tc>
          <w:tcPr>
            <w:tcW w:w="1914" w:type="dxa"/>
          </w:tcPr>
          <w:p w:rsidR="008E2394" w:rsidRPr="00D35185" w:rsidRDefault="008E2394" w:rsidP="00BF3734">
            <w:pPr>
              <w:rPr>
                <w:color w:val="000000"/>
              </w:rPr>
            </w:pPr>
            <w:r w:rsidRPr="00D35185">
              <w:rPr>
                <w:color w:val="000000"/>
              </w:rPr>
              <w:t>УКТМиС;</w:t>
            </w:r>
          </w:p>
          <w:p w:rsidR="008E2394" w:rsidRPr="00D35185" w:rsidRDefault="008E2394" w:rsidP="00BF3734">
            <w:pPr>
              <w:rPr>
                <w:color w:val="000000"/>
              </w:rPr>
            </w:pPr>
            <w:r w:rsidRPr="00D35185">
              <w:rPr>
                <w:color w:val="000000"/>
              </w:rPr>
              <w:t>Управление образования.</w:t>
            </w:r>
          </w:p>
        </w:tc>
        <w:tc>
          <w:tcPr>
            <w:tcW w:w="1915" w:type="dxa"/>
          </w:tcPr>
          <w:p w:rsidR="008E2394" w:rsidRPr="00D35185" w:rsidRDefault="008E2394" w:rsidP="00BF3734">
            <w:pPr>
              <w:rPr>
                <w:color w:val="000000"/>
              </w:rPr>
            </w:pPr>
            <w:r w:rsidRPr="00D35185">
              <w:rPr>
                <w:color w:val="000000"/>
              </w:rPr>
              <w:t>Принято 06.09.2012</w:t>
            </w:r>
          </w:p>
        </w:tc>
      </w:tr>
      <w:tr w:rsidR="008E2394" w:rsidRPr="00383614" w:rsidTr="00D35185">
        <w:tc>
          <w:tcPr>
            <w:tcW w:w="9571" w:type="dxa"/>
            <w:gridSpan w:val="5"/>
          </w:tcPr>
          <w:p w:rsidR="008E2394" w:rsidRPr="00D35185" w:rsidRDefault="008E2394" w:rsidP="00BF3734">
            <w:pPr>
              <w:rPr>
                <w:color w:val="000000"/>
              </w:rPr>
            </w:pPr>
            <w:r w:rsidRPr="00D35185">
              <w:rPr>
                <w:color w:val="000000"/>
              </w:rPr>
              <w:t>ВЦП «Развитие культуры и искусства в городе Переславле-Залесском» на 2014-2016 гг.</w:t>
            </w:r>
          </w:p>
        </w:tc>
      </w:tr>
      <w:tr w:rsidR="008E2394" w:rsidRPr="00383614" w:rsidTr="00D35185">
        <w:tc>
          <w:tcPr>
            <w:tcW w:w="540" w:type="dxa"/>
          </w:tcPr>
          <w:p w:rsidR="008E2394" w:rsidRPr="00D35185" w:rsidRDefault="008E2394" w:rsidP="00BF3734">
            <w:pPr>
              <w:rPr>
                <w:color w:val="000000"/>
              </w:rPr>
            </w:pPr>
            <w:r w:rsidRPr="00D35185">
              <w:rPr>
                <w:color w:val="000000"/>
              </w:rPr>
              <w:t>2.</w:t>
            </w:r>
          </w:p>
        </w:tc>
        <w:tc>
          <w:tcPr>
            <w:tcW w:w="3288" w:type="dxa"/>
          </w:tcPr>
          <w:p w:rsidR="008E2394" w:rsidRPr="00D35185" w:rsidRDefault="008E2394" w:rsidP="00BF3734">
            <w:pPr>
              <w:rPr>
                <w:color w:val="000000"/>
              </w:rPr>
            </w:pPr>
            <w:r w:rsidRPr="00D35185">
              <w:rPr>
                <w:color w:val="000000"/>
              </w:rPr>
              <w:t>Постановление № ПОС.03-1271/13 от 30.07.2013 «Об утверждении ведомственной целевой программы «Развитие культуры и искусства в городе Переславле-Залесском на 2014-2016 гг.»</w:t>
            </w:r>
          </w:p>
        </w:tc>
        <w:tc>
          <w:tcPr>
            <w:tcW w:w="1914" w:type="dxa"/>
          </w:tcPr>
          <w:p w:rsidR="008E2394" w:rsidRPr="00D35185" w:rsidRDefault="008E2394" w:rsidP="00BF3734">
            <w:pPr>
              <w:rPr>
                <w:color w:val="000000"/>
              </w:rPr>
            </w:pPr>
          </w:p>
        </w:tc>
        <w:tc>
          <w:tcPr>
            <w:tcW w:w="1914" w:type="dxa"/>
          </w:tcPr>
          <w:p w:rsidR="008E2394" w:rsidRPr="00D35185" w:rsidRDefault="008E2394" w:rsidP="00BF3734">
            <w:pPr>
              <w:rPr>
                <w:color w:val="000000"/>
              </w:rPr>
            </w:pPr>
            <w:r w:rsidRPr="00D35185">
              <w:rPr>
                <w:color w:val="000000"/>
              </w:rPr>
              <w:t>УКТМиС</w:t>
            </w:r>
          </w:p>
        </w:tc>
        <w:tc>
          <w:tcPr>
            <w:tcW w:w="1915" w:type="dxa"/>
          </w:tcPr>
          <w:p w:rsidR="008E2394" w:rsidRPr="00D35185" w:rsidRDefault="008E2394" w:rsidP="00BF3734">
            <w:pPr>
              <w:rPr>
                <w:color w:val="000000"/>
              </w:rPr>
            </w:pPr>
            <w:r w:rsidRPr="00D35185">
              <w:rPr>
                <w:color w:val="000000"/>
              </w:rPr>
              <w:t>Принято 30.07.2013</w:t>
            </w:r>
          </w:p>
        </w:tc>
      </w:tr>
      <w:tr w:rsidR="008E2394" w:rsidRPr="00383614" w:rsidTr="00D35185">
        <w:tc>
          <w:tcPr>
            <w:tcW w:w="9571" w:type="dxa"/>
            <w:gridSpan w:val="5"/>
          </w:tcPr>
          <w:p w:rsidR="008E2394" w:rsidRPr="00D35185" w:rsidRDefault="008E2394" w:rsidP="00BF3734">
            <w:pPr>
              <w:rPr>
                <w:color w:val="000000"/>
              </w:rPr>
            </w:pPr>
            <w:r w:rsidRPr="00D35185">
              <w:rPr>
                <w:color w:val="000000"/>
              </w:rPr>
              <w:t>ГЦП «Развитие туризма и отдыха в городе Переславле-Залесском» на 2013-2015 гг.</w:t>
            </w:r>
          </w:p>
        </w:tc>
      </w:tr>
      <w:tr w:rsidR="008E2394" w:rsidRPr="00383614" w:rsidTr="00D35185">
        <w:tc>
          <w:tcPr>
            <w:tcW w:w="540" w:type="dxa"/>
          </w:tcPr>
          <w:p w:rsidR="008E2394" w:rsidRPr="00D35185" w:rsidRDefault="008E2394" w:rsidP="00BF3734">
            <w:pPr>
              <w:rPr>
                <w:color w:val="000000"/>
              </w:rPr>
            </w:pPr>
            <w:r w:rsidRPr="00D35185">
              <w:rPr>
                <w:color w:val="000000"/>
              </w:rPr>
              <w:lastRenderedPageBreak/>
              <w:t>3.</w:t>
            </w:r>
          </w:p>
        </w:tc>
        <w:tc>
          <w:tcPr>
            <w:tcW w:w="3288" w:type="dxa"/>
          </w:tcPr>
          <w:p w:rsidR="008E2394" w:rsidRPr="00D35185" w:rsidRDefault="008E2394" w:rsidP="00BF3734">
            <w:pPr>
              <w:rPr>
                <w:color w:val="000000"/>
              </w:rPr>
            </w:pPr>
            <w:r w:rsidRPr="00D35185">
              <w:rPr>
                <w:color w:val="000000"/>
              </w:rPr>
              <w:t>Постановление № 1120 от 15.08.2012 «Об утверждении городской целевой программы «Развитие туризма и отдыха в городе Переславле-Залесском» на 2013-2015 гг.»</w:t>
            </w:r>
          </w:p>
        </w:tc>
        <w:tc>
          <w:tcPr>
            <w:tcW w:w="1914" w:type="dxa"/>
          </w:tcPr>
          <w:p w:rsidR="008E2394" w:rsidRPr="00D35185" w:rsidRDefault="008E2394" w:rsidP="00BF3734">
            <w:pPr>
              <w:rPr>
                <w:color w:val="000000"/>
              </w:rPr>
            </w:pPr>
          </w:p>
        </w:tc>
        <w:tc>
          <w:tcPr>
            <w:tcW w:w="1914" w:type="dxa"/>
          </w:tcPr>
          <w:p w:rsidR="008E2394" w:rsidRPr="00D35185" w:rsidRDefault="008E2394" w:rsidP="00BF3734">
            <w:pPr>
              <w:rPr>
                <w:color w:val="000000"/>
              </w:rPr>
            </w:pPr>
            <w:r w:rsidRPr="00D35185">
              <w:rPr>
                <w:color w:val="000000"/>
              </w:rPr>
              <w:t>УКТМиС</w:t>
            </w:r>
          </w:p>
        </w:tc>
        <w:tc>
          <w:tcPr>
            <w:tcW w:w="1915" w:type="dxa"/>
          </w:tcPr>
          <w:p w:rsidR="008E2394" w:rsidRPr="00D35185" w:rsidRDefault="008E2394" w:rsidP="00BF3734">
            <w:pPr>
              <w:rPr>
                <w:color w:val="000000"/>
              </w:rPr>
            </w:pPr>
            <w:r w:rsidRPr="00D35185">
              <w:rPr>
                <w:color w:val="000000"/>
              </w:rPr>
              <w:t>Принято 15.08.2012</w:t>
            </w:r>
          </w:p>
        </w:tc>
      </w:tr>
    </w:tbl>
    <w:p w:rsidR="008E2394" w:rsidRDefault="008E2394" w:rsidP="00BF3734">
      <w:pPr>
        <w:rPr>
          <w:b/>
        </w:rPr>
      </w:pPr>
    </w:p>
    <w:p w:rsidR="008E2394" w:rsidRPr="00DA182C" w:rsidRDefault="008E2394" w:rsidP="00BF3734">
      <w:pPr>
        <w:rPr>
          <w:b/>
        </w:rPr>
      </w:pPr>
      <w:r w:rsidRPr="00BF3734">
        <w:rPr>
          <w:b/>
        </w:rPr>
        <w:t xml:space="preserve">Раздел </w:t>
      </w:r>
      <w:r w:rsidRPr="00BF3734">
        <w:rPr>
          <w:b/>
          <w:lang w:val="en-US"/>
        </w:rPr>
        <w:t>VI</w:t>
      </w:r>
      <w:r w:rsidRPr="00BF3734">
        <w:rPr>
          <w:b/>
        </w:rPr>
        <w:t>. РЕСУРСНОЕ ОБЕСП</w:t>
      </w:r>
      <w:r>
        <w:rPr>
          <w:b/>
        </w:rPr>
        <w:t>ЕЧЕНИЕ МУНИЦИПАЛЬНОЙ ПРОГРАММЫ.</w:t>
      </w:r>
    </w:p>
    <w:p w:rsidR="008E2394" w:rsidRPr="00BF3734" w:rsidRDefault="008E2394" w:rsidP="00BF3734">
      <w:pPr>
        <w:rPr>
          <w:b/>
          <w:color w:val="000000"/>
        </w:rPr>
      </w:pPr>
      <w:r w:rsidRPr="00BF3734">
        <w:rPr>
          <w:b/>
          <w:color w:val="000000"/>
        </w:rPr>
        <w:t>В сфере физической культуры и спорта:</w:t>
      </w:r>
    </w:p>
    <w:tbl>
      <w:tblPr>
        <w:tblW w:w="9353" w:type="dxa"/>
        <w:tblInd w:w="103" w:type="dxa"/>
        <w:tblLook w:val="00A0" w:firstRow="1" w:lastRow="0" w:firstColumn="1" w:lastColumn="0" w:noHBand="0" w:noVBand="0"/>
      </w:tblPr>
      <w:tblGrid>
        <w:gridCol w:w="3766"/>
        <w:gridCol w:w="1265"/>
        <w:gridCol w:w="1275"/>
        <w:gridCol w:w="1197"/>
        <w:gridCol w:w="1850"/>
      </w:tblGrid>
      <w:tr w:rsidR="008E2394" w:rsidRPr="00172995" w:rsidTr="00F4052C">
        <w:trPr>
          <w:trHeight w:val="509"/>
        </w:trPr>
        <w:tc>
          <w:tcPr>
            <w:tcW w:w="3766" w:type="dxa"/>
            <w:vMerge w:val="restart"/>
            <w:tcBorders>
              <w:top w:val="single" w:sz="4" w:space="0" w:color="auto"/>
              <w:left w:val="single" w:sz="4" w:space="0" w:color="auto"/>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Источник финансирования</w:t>
            </w:r>
          </w:p>
        </w:tc>
        <w:tc>
          <w:tcPr>
            <w:tcW w:w="3737" w:type="dxa"/>
            <w:gridSpan w:val="3"/>
            <w:tcBorders>
              <w:top w:val="single" w:sz="4" w:space="0" w:color="auto"/>
              <w:left w:val="nil"/>
              <w:bottom w:val="single" w:sz="4" w:space="0" w:color="auto"/>
              <w:right w:val="single" w:sz="4" w:space="0" w:color="auto"/>
            </w:tcBorders>
            <w:vAlign w:val="bottom"/>
          </w:tcPr>
          <w:p w:rsidR="008E2394" w:rsidRDefault="008E2394" w:rsidP="00BF3734">
            <w:pPr>
              <w:jc w:val="center"/>
              <w:rPr>
                <w:b/>
                <w:bCs/>
                <w:color w:val="000000"/>
              </w:rPr>
            </w:pPr>
            <w:r w:rsidRPr="00172995">
              <w:rPr>
                <w:b/>
                <w:bCs/>
                <w:color w:val="000000"/>
              </w:rPr>
              <w:t xml:space="preserve">Финансовое обеспечение </w:t>
            </w:r>
          </w:p>
          <w:p w:rsidR="008E2394" w:rsidRPr="00172995" w:rsidRDefault="008E2394" w:rsidP="00BF3734">
            <w:pPr>
              <w:jc w:val="center"/>
              <w:rPr>
                <w:b/>
                <w:bCs/>
                <w:color w:val="000000"/>
              </w:rPr>
            </w:pPr>
            <w:r w:rsidRPr="00172995">
              <w:rPr>
                <w:b/>
                <w:bCs/>
                <w:color w:val="000000"/>
              </w:rPr>
              <w:t>(тыс. руб.)</w:t>
            </w:r>
          </w:p>
        </w:tc>
        <w:tc>
          <w:tcPr>
            <w:tcW w:w="1850" w:type="dxa"/>
            <w:tcBorders>
              <w:top w:val="single" w:sz="4" w:space="0" w:color="auto"/>
              <w:left w:val="nil"/>
              <w:bottom w:val="single" w:sz="4" w:space="0" w:color="auto"/>
              <w:right w:val="single" w:sz="4" w:space="0" w:color="auto"/>
            </w:tcBorders>
            <w:vAlign w:val="bottom"/>
          </w:tcPr>
          <w:p w:rsidR="008E2394" w:rsidRPr="00172995" w:rsidRDefault="008E2394" w:rsidP="00BF3734">
            <w:pPr>
              <w:rPr>
                <w:color w:val="000000"/>
              </w:rPr>
            </w:pPr>
            <w:r w:rsidRPr="00172995">
              <w:rPr>
                <w:color w:val="000000"/>
              </w:rPr>
              <w:t> </w:t>
            </w:r>
          </w:p>
        </w:tc>
      </w:tr>
      <w:tr w:rsidR="008E2394" w:rsidRPr="00BF3734" w:rsidTr="00F4052C">
        <w:trPr>
          <w:trHeight w:val="524"/>
        </w:trPr>
        <w:tc>
          <w:tcPr>
            <w:tcW w:w="3766" w:type="dxa"/>
            <w:vMerge/>
            <w:tcBorders>
              <w:top w:val="single" w:sz="4" w:space="0" w:color="auto"/>
              <w:left w:val="single" w:sz="4" w:space="0" w:color="auto"/>
              <w:bottom w:val="single" w:sz="4" w:space="0" w:color="auto"/>
              <w:right w:val="single" w:sz="4" w:space="0" w:color="auto"/>
            </w:tcBorders>
            <w:vAlign w:val="center"/>
          </w:tcPr>
          <w:p w:rsidR="008E2394" w:rsidRPr="00172995" w:rsidRDefault="008E2394" w:rsidP="00BF3734">
            <w:pPr>
              <w:rPr>
                <w:b/>
                <w:bCs/>
                <w:color w:val="000000"/>
              </w:rPr>
            </w:pPr>
          </w:p>
        </w:tc>
        <w:tc>
          <w:tcPr>
            <w:tcW w:w="1265"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BF3734">
              <w:rPr>
                <w:b/>
                <w:bCs/>
                <w:color w:val="000000"/>
              </w:rPr>
              <w:t>2013</w:t>
            </w:r>
          </w:p>
        </w:tc>
        <w:tc>
          <w:tcPr>
            <w:tcW w:w="1275"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BF3734">
              <w:rPr>
                <w:b/>
                <w:bCs/>
                <w:color w:val="000000"/>
              </w:rPr>
              <w:t>2014</w:t>
            </w:r>
          </w:p>
        </w:tc>
        <w:tc>
          <w:tcPr>
            <w:tcW w:w="1196"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BF3734">
              <w:rPr>
                <w:b/>
                <w:bCs/>
                <w:color w:val="000000"/>
              </w:rPr>
              <w:t>2015</w:t>
            </w:r>
          </w:p>
        </w:tc>
        <w:tc>
          <w:tcPr>
            <w:tcW w:w="1850"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Итого по источникам</w:t>
            </w:r>
          </w:p>
        </w:tc>
      </w:tr>
      <w:tr w:rsidR="008E2394" w:rsidRPr="00BF3734" w:rsidTr="00F4052C">
        <w:trPr>
          <w:trHeight w:val="233"/>
        </w:trPr>
        <w:tc>
          <w:tcPr>
            <w:tcW w:w="3766" w:type="dxa"/>
            <w:tcBorders>
              <w:top w:val="nil"/>
              <w:left w:val="single" w:sz="4" w:space="0" w:color="auto"/>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1</w:t>
            </w:r>
          </w:p>
        </w:tc>
        <w:tc>
          <w:tcPr>
            <w:tcW w:w="1265"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2</w:t>
            </w:r>
          </w:p>
        </w:tc>
        <w:tc>
          <w:tcPr>
            <w:tcW w:w="1275"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3</w:t>
            </w:r>
          </w:p>
        </w:tc>
        <w:tc>
          <w:tcPr>
            <w:tcW w:w="1196"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4</w:t>
            </w:r>
          </w:p>
        </w:tc>
        <w:tc>
          <w:tcPr>
            <w:tcW w:w="1850"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5</w:t>
            </w:r>
          </w:p>
        </w:tc>
      </w:tr>
      <w:tr w:rsidR="008E2394" w:rsidRPr="002C4ED9" w:rsidTr="00F4052C">
        <w:trPr>
          <w:trHeight w:val="509"/>
        </w:trPr>
        <w:tc>
          <w:tcPr>
            <w:tcW w:w="3766" w:type="dxa"/>
            <w:tcBorders>
              <w:top w:val="nil"/>
              <w:left w:val="single" w:sz="4" w:space="0" w:color="auto"/>
              <w:bottom w:val="single" w:sz="4" w:space="0" w:color="auto"/>
              <w:right w:val="single" w:sz="4" w:space="0" w:color="auto"/>
            </w:tcBorders>
          </w:tcPr>
          <w:p w:rsidR="008E2394" w:rsidRPr="002C4ED9" w:rsidRDefault="008E2394" w:rsidP="00BF3734">
            <w:r w:rsidRPr="002C4ED9">
              <w:t>Средства городского  бюджета</w:t>
            </w:r>
          </w:p>
        </w:tc>
        <w:tc>
          <w:tcPr>
            <w:tcW w:w="1265" w:type="dxa"/>
            <w:tcBorders>
              <w:top w:val="nil"/>
              <w:left w:val="nil"/>
              <w:bottom w:val="single" w:sz="4" w:space="0" w:color="auto"/>
              <w:right w:val="single" w:sz="4" w:space="0" w:color="auto"/>
            </w:tcBorders>
            <w:noWrap/>
          </w:tcPr>
          <w:p w:rsidR="008E2394" w:rsidRPr="002C4ED9" w:rsidRDefault="008E2394" w:rsidP="00BF3734">
            <w:pPr>
              <w:jc w:val="center"/>
            </w:pPr>
            <w:r w:rsidRPr="002C4ED9">
              <w:t>15324,00</w:t>
            </w:r>
          </w:p>
        </w:tc>
        <w:tc>
          <w:tcPr>
            <w:tcW w:w="1275" w:type="dxa"/>
            <w:tcBorders>
              <w:top w:val="nil"/>
              <w:left w:val="nil"/>
              <w:bottom w:val="single" w:sz="4" w:space="0" w:color="auto"/>
              <w:right w:val="single" w:sz="4" w:space="0" w:color="auto"/>
            </w:tcBorders>
            <w:noWrap/>
          </w:tcPr>
          <w:p w:rsidR="008E2394" w:rsidRPr="002C4ED9" w:rsidRDefault="008E2394" w:rsidP="002C4ED9">
            <w:pPr>
              <w:jc w:val="center"/>
            </w:pPr>
            <w:r w:rsidRPr="002C4ED9">
              <w:t>40224,50</w:t>
            </w:r>
          </w:p>
        </w:tc>
        <w:tc>
          <w:tcPr>
            <w:tcW w:w="1196" w:type="dxa"/>
            <w:tcBorders>
              <w:top w:val="nil"/>
              <w:left w:val="nil"/>
              <w:bottom w:val="single" w:sz="4" w:space="0" w:color="auto"/>
              <w:right w:val="single" w:sz="4" w:space="0" w:color="auto"/>
            </w:tcBorders>
            <w:noWrap/>
          </w:tcPr>
          <w:p w:rsidR="008E2394" w:rsidRPr="002C4ED9" w:rsidRDefault="008E2394" w:rsidP="00BF3734">
            <w:pPr>
              <w:jc w:val="center"/>
            </w:pPr>
            <w:r w:rsidRPr="002C4ED9">
              <w:t>44063,6</w:t>
            </w:r>
          </w:p>
        </w:tc>
        <w:tc>
          <w:tcPr>
            <w:tcW w:w="1850" w:type="dxa"/>
            <w:tcBorders>
              <w:top w:val="nil"/>
              <w:left w:val="nil"/>
              <w:bottom w:val="single" w:sz="4" w:space="0" w:color="auto"/>
              <w:right w:val="single" w:sz="4" w:space="0" w:color="auto"/>
            </w:tcBorders>
            <w:noWrap/>
          </w:tcPr>
          <w:p w:rsidR="008E2394" w:rsidRPr="002C4ED9" w:rsidRDefault="008E2394" w:rsidP="00BF3734">
            <w:pPr>
              <w:jc w:val="center"/>
            </w:pPr>
            <w:r w:rsidRPr="002C4ED9">
              <w:t>99612,10</w:t>
            </w:r>
          </w:p>
        </w:tc>
      </w:tr>
      <w:tr w:rsidR="008E2394" w:rsidRPr="002C4ED9" w:rsidTr="00F4052C">
        <w:trPr>
          <w:trHeight w:val="568"/>
        </w:trPr>
        <w:tc>
          <w:tcPr>
            <w:tcW w:w="3766" w:type="dxa"/>
            <w:tcBorders>
              <w:top w:val="nil"/>
              <w:left w:val="single" w:sz="4" w:space="0" w:color="auto"/>
              <w:bottom w:val="single" w:sz="4" w:space="0" w:color="auto"/>
              <w:right w:val="single" w:sz="4" w:space="0" w:color="auto"/>
            </w:tcBorders>
          </w:tcPr>
          <w:p w:rsidR="008E2394" w:rsidRPr="002C4ED9" w:rsidRDefault="008E2394" w:rsidP="00BF3734">
            <w:r w:rsidRPr="002C4ED9">
              <w:t>Средства областного  бюджета</w:t>
            </w:r>
          </w:p>
        </w:tc>
        <w:tc>
          <w:tcPr>
            <w:tcW w:w="1265" w:type="dxa"/>
            <w:tcBorders>
              <w:top w:val="nil"/>
              <w:left w:val="nil"/>
              <w:bottom w:val="single" w:sz="4" w:space="0" w:color="auto"/>
              <w:right w:val="single" w:sz="4" w:space="0" w:color="auto"/>
            </w:tcBorders>
            <w:noWrap/>
          </w:tcPr>
          <w:p w:rsidR="008E2394" w:rsidRPr="002C4ED9" w:rsidRDefault="008E2394" w:rsidP="00BF3734">
            <w:pPr>
              <w:jc w:val="center"/>
            </w:pPr>
            <w:r w:rsidRPr="002C4ED9">
              <w:t>17534,80</w:t>
            </w:r>
          </w:p>
        </w:tc>
        <w:tc>
          <w:tcPr>
            <w:tcW w:w="1275" w:type="dxa"/>
            <w:tcBorders>
              <w:top w:val="nil"/>
              <w:left w:val="nil"/>
              <w:bottom w:val="single" w:sz="4" w:space="0" w:color="auto"/>
              <w:right w:val="single" w:sz="4" w:space="0" w:color="auto"/>
            </w:tcBorders>
            <w:noWrap/>
          </w:tcPr>
          <w:p w:rsidR="008E2394" w:rsidRPr="002C4ED9" w:rsidRDefault="008E2394" w:rsidP="00BF3734">
            <w:pPr>
              <w:jc w:val="center"/>
            </w:pPr>
            <w:r w:rsidRPr="002C4ED9">
              <w:t>15200,00</w:t>
            </w:r>
          </w:p>
        </w:tc>
        <w:tc>
          <w:tcPr>
            <w:tcW w:w="1196" w:type="dxa"/>
            <w:tcBorders>
              <w:top w:val="nil"/>
              <w:left w:val="nil"/>
              <w:bottom w:val="single" w:sz="4" w:space="0" w:color="auto"/>
              <w:right w:val="single" w:sz="4" w:space="0" w:color="auto"/>
            </w:tcBorders>
            <w:noWrap/>
          </w:tcPr>
          <w:p w:rsidR="008E2394" w:rsidRPr="002C4ED9" w:rsidRDefault="008E2394" w:rsidP="00BF3734">
            <w:pPr>
              <w:jc w:val="center"/>
            </w:pPr>
            <w:r w:rsidRPr="002C4ED9">
              <w:t>0,00</w:t>
            </w:r>
          </w:p>
        </w:tc>
        <w:tc>
          <w:tcPr>
            <w:tcW w:w="1850" w:type="dxa"/>
            <w:tcBorders>
              <w:top w:val="nil"/>
              <w:left w:val="nil"/>
              <w:bottom w:val="single" w:sz="4" w:space="0" w:color="auto"/>
              <w:right w:val="single" w:sz="4" w:space="0" w:color="auto"/>
            </w:tcBorders>
            <w:noWrap/>
          </w:tcPr>
          <w:p w:rsidR="008E2394" w:rsidRPr="002C4ED9" w:rsidRDefault="008E2394" w:rsidP="00BF3734">
            <w:pPr>
              <w:jc w:val="center"/>
            </w:pPr>
            <w:r w:rsidRPr="002C4ED9">
              <w:t>32734,80</w:t>
            </w:r>
          </w:p>
        </w:tc>
      </w:tr>
      <w:tr w:rsidR="008E2394" w:rsidRPr="002C4ED9" w:rsidTr="00F4052C">
        <w:trPr>
          <w:trHeight w:val="471"/>
        </w:trPr>
        <w:tc>
          <w:tcPr>
            <w:tcW w:w="3766" w:type="dxa"/>
            <w:tcBorders>
              <w:top w:val="nil"/>
              <w:left w:val="single" w:sz="4" w:space="0" w:color="auto"/>
              <w:bottom w:val="single" w:sz="4" w:space="0" w:color="auto"/>
              <w:right w:val="single" w:sz="4" w:space="0" w:color="auto"/>
            </w:tcBorders>
          </w:tcPr>
          <w:p w:rsidR="008E2394" w:rsidRPr="002C4ED9" w:rsidRDefault="008E2394" w:rsidP="00BF3734">
            <w:r w:rsidRPr="002C4ED9">
              <w:t>Средства федерального бюджета</w:t>
            </w:r>
          </w:p>
        </w:tc>
        <w:tc>
          <w:tcPr>
            <w:tcW w:w="1265" w:type="dxa"/>
            <w:tcBorders>
              <w:top w:val="nil"/>
              <w:left w:val="nil"/>
              <w:bottom w:val="single" w:sz="4" w:space="0" w:color="auto"/>
              <w:right w:val="single" w:sz="4" w:space="0" w:color="auto"/>
            </w:tcBorders>
            <w:noWrap/>
          </w:tcPr>
          <w:p w:rsidR="008E2394" w:rsidRPr="002C4ED9" w:rsidRDefault="008E2394" w:rsidP="00BF3734">
            <w:pPr>
              <w:jc w:val="center"/>
            </w:pPr>
            <w:r w:rsidRPr="002C4ED9">
              <w:t>0,00</w:t>
            </w:r>
          </w:p>
        </w:tc>
        <w:tc>
          <w:tcPr>
            <w:tcW w:w="1275" w:type="dxa"/>
            <w:tcBorders>
              <w:top w:val="nil"/>
              <w:left w:val="nil"/>
              <w:bottom w:val="single" w:sz="4" w:space="0" w:color="auto"/>
              <w:right w:val="single" w:sz="4" w:space="0" w:color="auto"/>
            </w:tcBorders>
          </w:tcPr>
          <w:p w:rsidR="008E2394" w:rsidRPr="002C4ED9" w:rsidRDefault="008E2394" w:rsidP="00BF3734">
            <w:pPr>
              <w:jc w:val="center"/>
            </w:pPr>
            <w:r w:rsidRPr="002C4ED9">
              <w:t>0,00</w:t>
            </w:r>
          </w:p>
        </w:tc>
        <w:tc>
          <w:tcPr>
            <w:tcW w:w="1196" w:type="dxa"/>
            <w:tcBorders>
              <w:top w:val="nil"/>
              <w:left w:val="nil"/>
              <w:bottom w:val="single" w:sz="4" w:space="0" w:color="auto"/>
              <w:right w:val="single" w:sz="4" w:space="0" w:color="auto"/>
            </w:tcBorders>
            <w:noWrap/>
          </w:tcPr>
          <w:p w:rsidR="008E2394" w:rsidRPr="002C4ED9" w:rsidRDefault="008E2394" w:rsidP="00BF3734">
            <w:pPr>
              <w:jc w:val="center"/>
            </w:pPr>
            <w:r w:rsidRPr="002C4ED9">
              <w:t>0,00</w:t>
            </w:r>
          </w:p>
        </w:tc>
        <w:tc>
          <w:tcPr>
            <w:tcW w:w="1850" w:type="dxa"/>
            <w:tcBorders>
              <w:top w:val="nil"/>
              <w:left w:val="nil"/>
              <w:bottom w:val="single" w:sz="4" w:space="0" w:color="auto"/>
              <w:right w:val="single" w:sz="4" w:space="0" w:color="auto"/>
            </w:tcBorders>
            <w:noWrap/>
          </w:tcPr>
          <w:p w:rsidR="008E2394" w:rsidRPr="002C4ED9" w:rsidRDefault="008E2394" w:rsidP="00BF3734">
            <w:pPr>
              <w:jc w:val="center"/>
            </w:pPr>
            <w:r w:rsidRPr="002C4ED9">
              <w:t>0,00</w:t>
            </w:r>
          </w:p>
        </w:tc>
      </w:tr>
      <w:tr w:rsidR="008E2394" w:rsidRPr="002C4ED9" w:rsidTr="00F4052C">
        <w:trPr>
          <w:trHeight w:val="450"/>
        </w:trPr>
        <w:tc>
          <w:tcPr>
            <w:tcW w:w="3766" w:type="dxa"/>
            <w:tcBorders>
              <w:top w:val="single" w:sz="4" w:space="0" w:color="auto"/>
              <w:left w:val="single" w:sz="4" w:space="0" w:color="auto"/>
              <w:bottom w:val="single" w:sz="4" w:space="0" w:color="auto"/>
              <w:right w:val="single" w:sz="4" w:space="0" w:color="auto"/>
            </w:tcBorders>
          </w:tcPr>
          <w:p w:rsidR="008E2394" w:rsidRPr="002C4ED9" w:rsidRDefault="008E2394" w:rsidP="00BF3734">
            <w:r w:rsidRPr="002C4ED9">
              <w:t>Средства внебюджетных источников</w:t>
            </w:r>
          </w:p>
        </w:tc>
        <w:tc>
          <w:tcPr>
            <w:tcW w:w="1265" w:type="dxa"/>
            <w:tcBorders>
              <w:top w:val="single" w:sz="4" w:space="0" w:color="auto"/>
              <w:left w:val="nil"/>
              <w:bottom w:val="single" w:sz="4" w:space="0" w:color="auto"/>
              <w:right w:val="single" w:sz="4" w:space="0" w:color="auto"/>
            </w:tcBorders>
            <w:noWrap/>
          </w:tcPr>
          <w:p w:rsidR="008E2394" w:rsidRPr="002C4ED9" w:rsidRDefault="008E2394" w:rsidP="00BF3734">
            <w:pPr>
              <w:jc w:val="center"/>
            </w:pPr>
            <w:r w:rsidRPr="002C4ED9">
              <w:t>5000,0</w:t>
            </w:r>
          </w:p>
        </w:tc>
        <w:tc>
          <w:tcPr>
            <w:tcW w:w="1275" w:type="dxa"/>
            <w:tcBorders>
              <w:top w:val="single" w:sz="4" w:space="0" w:color="auto"/>
              <w:left w:val="nil"/>
              <w:bottom w:val="single" w:sz="4" w:space="0" w:color="auto"/>
              <w:right w:val="single" w:sz="4" w:space="0" w:color="auto"/>
            </w:tcBorders>
          </w:tcPr>
          <w:p w:rsidR="008E2394" w:rsidRPr="002C4ED9" w:rsidRDefault="008E2394" w:rsidP="00BF3734">
            <w:pPr>
              <w:jc w:val="center"/>
            </w:pPr>
            <w:r w:rsidRPr="002C4ED9">
              <w:t>0,00</w:t>
            </w:r>
          </w:p>
        </w:tc>
        <w:tc>
          <w:tcPr>
            <w:tcW w:w="1196" w:type="dxa"/>
            <w:tcBorders>
              <w:top w:val="single" w:sz="4" w:space="0" w:color="auto"/>
              <w:left w:val="nil"/>
              <w:bottom w:val="single" w:sz="4" w:space="0" w:color="auto"/>
              <w:right w:val="single" w:sz="4" w:space="0" w:color="auto"/>
            </w:tcBorders>
            <w:noWrap/>
          </w:tcPr>
          <w:p w:rsidR="008E2394" w:rsidRPr="002C4ED9" w:rsidRDefault="008E2394" w:rsidP="00BF3734">
            <w:pPr>
              <w:jc w:val="center"/>
            </w:pPr>
            <w:r w:rsidRPr="002C4ED9">
              <w:t>0,00</w:t>
            </w:r>
          </w:p>
        </w:tc>
        <w:tc>
          <w:tcPr>
            <w:tcW w:w="1850" w:type="dxa"/>
            <w:tcBorders>
              <w:top w:val="single" w:sz="4" w:space="0" w:color="auto"/>
              <w:left w:val="nil"/>
              <w:bottom w:val="single" w:sz="4" w:space="0" w:color="auto"/>
              <w:right w:val="single" w:sz="4" w:space="0" w:color="auto"/>
            </w:tcBorders>
            <w:noWrap/>
          </w:tcPr>
          <w:p w:rsidR="008E2394" w:rsidRPr="002C4ED9" w:rsidRDefault="008E2394" w:rsidP="00BF3734">
            <w:pPr>
              <w:jc w:val="center"/>
            </w:pPr>
            <w:r w:rsidRPr="002C4ED9">
              <w:t>5000,00</w:t>
            </w:r>
          </w:p>
        </w:tc>
      </w:tr>
      <w:tr w:rsidR="008E2394" w:rsidRPr="002C4ED9" w:rsidTr="00F4052C">
        <w:trPr>
          <w:trHeight w:val="480"/>
        </w:trPr>
        <w:tc>
          <w:tcPr>
            <w:tcW w:w="3766" w:type="dxa"/>
            <w:tcBorders>
              <w:top w:val="nil"/>
              <w:left w:val="single" w:sz="4" w:space="0" w:color="auto"/>
              <w:bottom w:val="single" w:sz="4" w:space="0" w:color="auto"/>
              <w:right w:val="single" w:sz="4" w:space="0" w:color="auto"/>
            </w:tcBorders>
            <w:shd w:val="clear" w:color="000000" w:fill="8DB4E2"/>
            <w:vAlign w:val="center"/>
          </w:tcPr>
          <w:p w:rsidR="008E2394" w:rsidRPr="002C4ED9" w:rsidRDefault="008E2394" w:rsidP="00BF3734">
            <w:pPr>
              <w:jc w:val="right"/>
              <w:rPr>
                <w:b/>
                <w:bCs/>
              </w:rPr>
            </w:pPr>
            <w:r w:rsidRPr="002C4ED9">
              <w:rPr>
                <w:b/>
                <w:bCs/>
              </w:rPr>
              <w:t>Итого по годам</w:t>
            </w:r>
          </w:p>
        </w:tc>
        <w:tc>
          <w:tcPr>
            <w:tcW w:w="1265" w:type="dxa"/>
            <w:tcBorders>
              <w:top w:val="nil"/>
              <w:left w:val="nil"/>
              <w:bottom w:val="single" w:sz="4" w:space="0" w:color="auto"/>
              <w:right w:val="single" w:sz="4" w:space="0" w:color="auto"/>
            </w:tcBorders>
            <w:shd w:val="clear" w:color="000000" w:fill="8DB4E2"/>
            <w:noWrap/>
          </w:tcPr>
          <w:p w:rsidR="008E2394" w:rsidRPr="002C4ED9" w:rsidRDefault="008E2394" w:rsidP="00BF3734">
            <w:pPr>
              <w:jc w:val="center"/>
              <w:rPr>
                <w:b/>
                <w:bCs/>
              </w:rPr>
            </w:pPr>
            <w:r w:rsidRPr="002C4ED9">
              <w:rPr>
                <w:b/>
                <w:bCs/>
              </w:rPr>
              <w:t>37858,80</w:t>
            </w:r>
          </w:p>
        </w:tc>
        <w:tc>
          <w:tcPr>
            <w:tcW w:w="1275" w:type="dxa"/>
            <w:tcBorders>
              <w:top w:val="nil"/>
              <w:left w:val="nil"/>
              <w:bottom w:val="single" w:sz="4" w:space="0" w:color="auto"/>
              <w:right w:val="single" w:sz="4" w:space="0" w:color="auto"/>
            </w:tcBorders>
            <w:shd w:val="clear" w:color="000000" w:fill="8DB4E2"/>
            <w:noWrap/>
          </w:tcPr>
          <w:p w:rsidR="008E2394" w:rsidRPr="002C4ED9" w:rsidRDefault="008E2394" w:rsidP="00BF3734">
            <w:pPr>
              <w:jc w:val="center"/>
              <w:rPr>
                <w:b/>
                <w:bCs/>
              </w:rPr>
            </w:pPr>
            <w:r w:rsidRPr="002C4ED9">
              <w:rPr>
                <w:b/>
                <w:bCs/>
              </w:rPr>
              <w:t>55424,50</w:t>
            </w:r>
          </w:p>
        </w:tc>
        <w:tc>
          <w:tcPr>
            <w:tcW w:w="1196" w:type="dxa"/>
            <w:tcBorders>
              <w:top w:val="nil"/>
              <w:left w:val="nil"/>
              <w:bottom w:val="single" w:sz="4" w:space="0" w:color="auto"/>
              <w:right w:val="single" w:sz="4" w:space="0" w:color="auto"/>
            </w:tcBorders>
            <w:shd w:val="clear" w:color="000000" w:fill="8DB4E2"/>
            <w:noWrap/>
          </w:tcPr>
          <w:p w:rsidR="008E2394" w:rsidRPr="002C4ED9" w:rsidRDefault="008E2394" w:rsidP="00BF3734">
            <w:pPr>
              <w:jc w:val="center"/>
              <w:rPr>
                <w:b/>
                <w:bCs/>
              </w:rPr>
            </w:pPr>
            <w:r w:rsidRPr="002C4ED9">
              <w:rPr>
                <w:b/>
                <w:bCs/>
              </w:rPr>
              <w:t>44063,60</w:t>
            </w:r>
          </w:p>
        </w:tc>
        <w:tc>
          <w:tcPr>
            <w:tcW w:w="1850" w:type="dxa"/>
            <w:vMerge w:val="restart"/>
            <w:tcBorders>
              <w:top w:val="nil"/>
              <w:left w:val="nil"/>
            </w:tcBorders>
            <w:shd w:val="clear" w:color="auto" w:fill="FFFFFF"/>
            <w:noWrap/>
          </w:tcPr>
          <w:p w:rsidR="008E2394" w:rsidRPr="002C4ED9" w:rsidRDefault="008E2394" w:rsidP="00BF3734">
            <w:pPr>
              <w:jc w:val="center"/>
              <w:rPr>
                <w:b/>
                <w:bCs/>
              </w:rPr>
            </w:pPr>
          </w:p>
        </w:tc>
      </w:tr>
      <w:tr w:rsidR="008E2394" w:rsidRPr="002C4ED9" w:rsidTr="000D4AA8">
        <w:trPr>
          <w:trHeight w:val="626"/>
        </w:trPr>
        <w:tc>
          <w:tcPr>
            <w:tcW w:w="3766" w:type="dxa"/>
            <w:tcBorders>
              <w:top w:val="nil"/>
              <w:left w:val="single" w:sz="4" w:space="0" w:color="auto"/>
              <w:bottom w:val="single" w:sz="4" w:space="0" w:color="auto"/>
              <w:right w:val="single" w:sz="4" w:space="0" w:color="auto"/>
            </w:tcBorders>
            <w:shd w:val="clear" w:color="auto" w:fill="C2D69B"/>
            <w:vAlign w:val="bottom"/>
          </w:tcPr>
          <w:p w:rsidR="008E2394" w:rsidRPr="002C4ED9" w:rsidRDefault="008E2394" w:rsidP="00BF3734">
            <w:pPr>
              <w:jc w:val="right"/>
            </w:pPr>
            <w:r w:rsidRPr="002C4ED9">
              <w:t>Итого в целом по программе</w:t>
            </w:r>
          </w:p>
        </w:tc>
        <w:tc>
          <w:tcPr>
            <w:tcW w:w="3737" w:type="dxa"/>
            <w:gridSpan w:val="3"/>
            <w:tcBorders>
              <w:top w:val="single" w:sz="4" w:space="0" w:color="auto"/>
              <w:left w:val="nil"/>
              <w:bottom w:val="single" w:sz="4" w:space="0" w:color="auto"/>
              <w:right w:val="single" w:sz="4" w:space="0" w:color="auto"/>
            </w:tcBorders>
            <w:shd w:val="clear" w:color="auto" w:fill="C2D69B"/>
            <w:noWrap/>
            <w:vAlign w:val="bottom"/>
          </w:tcPr>
          <w:p w:rsidR="008E2394" w:rsidRPr="002C4ED9" w:rsidRDefault="008E2394" w:rsidP="00BF3734">
            <w:pPr>
              <w:jc w:val="center"/>
              <w:rPr>
                <w:b/>
                <w:bCs/>
              </w:rPr>
            </w:pPr>
            <w:r w:rsidRPr="002C4ED9">
              <w:rPr>
                <w:b/>
                <w:bCs/>
              </w:rPr>
              <w:t>137346,90</w:t>
            </w:r>
          </w:p>
        </w:tc>
        <w:tc>
          <w:tcPr>
            <w:tcW w:w="1850" w:type="dxa"/>
            <w:vMerge/>
            <w:tcBorders>
              <w:left w:val="nil"/>
              <w:bottom w:val="nil"/>
            </w:tcBorders>
            <w:noWrap/>
            <w:vAlign w:val="bottom"/>
          </w:tcPr>
          <w:p w:rsidR="008E2394" w:rsidRPr="002C4ED9" w:rsidRDefault="008E2394" w:rsidP="00BF3734"/>
        </w:tc>
      </w:tr>
    </w:tbl>
    <w:p w:rsidR="008E2394" w:rsidRDefault="008E2394" w:rsidP="00BF3734">
      <w:pPr>
        <w:rPr>
          <w:b/>
        </w:rPr>
      </w:pPr>
      <w:r w:rsidRPr="00BF3734">
        <w:rPr>
          <w:b/>
        </w:rPr>
        <w:t>В сфере культуры:</w:t>
      </w:r>
    </w:p>
    <w:p w:rsidR="008E2394" w:rsidRDefault="008E2394" w:rsidP="00BF3734">
      <w:pPr>
        <w:rPr>
          <w:b/>
        </w:rPr>
      </w:pPr>
    </w:p>
    <w:tbl>
      <w:tblPr>
        <w:tblW w:w="9386" w:type="dxa"/>
        <w:tblLayout w:type="fixed"/>
        <w:tblCellMar>
          <w:left w:w="30" w:type="dxa"/>
          <w:right w:w="30" w:type="dxa"/>
        </w:tblCellMar>
        <w:tblLook w:val="0000" w:firstRow="0" w:lastRow="0" w:firstColumn="0" w:lastColumn="0" w:noHBand="0" w:noVBand="0"/>
      </w:tblPr>
      <w:tblGrid>
        <w:gridCol w:w="3465"/>
        <w:gridCol w:w="1190"/>
        <w:gridCol w:w="1189"/>
        <w:gridCol w:w="1190"/>
        <w:gridCol w:w="2352"/>
      </w:tblGrid>
      <w:tr w:rsidR="008E2394" w:rsidRPr="000D4AA8" w:rsidTr="000D4AA8">
        <w:trPr>
          <w:trHeight w:val="469"/>
        </w:trPr>
        <w:tc>
          <w:tcPr>
            <w:tcW w:w="3465" w:type="dxa"/>
            <w:tcBorders>
              <w:top w:val="single" w:sz="6" w:space="0" w:color="auto"/>
              <w:left w:val="single" w:sz="6" w:space="0" w:color="auto"/>
              <w:bottom w:val="nil"/>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Источник финансирования</w:t>
            </w:r>
          </w:p>
        </w:tc>
        <w:tc>
          <w:tcPr>
            <w:tcW w:w="3569" w:type="dxa"/>
            <w:gridSpan w:val="3"/>
            <w:tcBorders>
              <w:top w:val="single" w:sz="6" w:space="0" w:color="auto"/>
              <w:left w:val="single" w:sz="6" w:space="0" w:color="auto"/>
              <w:bottom w:val="single" w:sz="6" w:space="0" w:color="auto"/>
              <w:right w:val="single" w:sz="6" w:space="0" w:color="auto"/>
            </w:tcBorders>
          </w:tcPr>
          <w:p w:rsidR="008E2394" w:rsidRDefault="008E2394" w:rsidP="000D4AA8">
            <w:pPr>
              <w:autoSpaceDE w:val="0"/>
              <w:autoSpaceDN w:val="0"/>
              <w:adjustRightInd w:val="0"/>
              <w:jc w:val="center"/>
              <w:rPr>
                <w:b/>
                <w:bCs/>
                <w:color w:val="000000"/>
                <w:lang w:eastAsia="en-US"/>
              </w:rPr>
            </w:pPr>
            <w:r w:rsidRPr="000D4AA8">
              <w:rPr>
                <w:b/>
                <w:bCs/>
                <w:color w:val="000000"/>
                <w:lang w:eastAsia="en-US"/>
              </w:rPr>
              <w:t xml:space="preserve">Финансовое обеспечение </w:t>
            </w:r>
          </w:p>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(тыс. руб.)</w:t>
            </w:r>
          </w:p>
        </w:tc>
        <w:tc>
          <w:tcPr>
            <w:tcW w:w="2352"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right"/>
              <w:rPr>
                <w:color w:val="000000"/>
                <w:lang w:eastAsia="en-US"/>
              </w:rPr>
            </w:pPr>
          </w:p>
        </w:tc>
      </w:tr>
      <w:tr w:rsidR="008E2394" w:rsidRPr="000D4AA8" w:rsidTr="000D4AA8">
        <w:trPr>
          <w:trHeight w:val="482"/>
        </w:trPr>
        <w:tc>
          <w:tcPr>
            <w:tcW w:w="3465" w:type="dxa"/>
            <w:tcBorders>
              <w:top w:val="nil"/>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2014</w:t>
            </w:r>
          </w:p>
        </w:tc>
        <w:tc>
          <w:tcPr>
            <w:tcW w:w="1189"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2015</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2016</w:t>
            </w:r>
          </w:p>
        </w:tc>
        <w:tc>
          <w:tcPr>
            <w:tcW w:w="2352"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Итого по источникам</w:t>
            </w:r>
          </w:p>
        </w:tc>
      </w:tr>
      <w:tr w:rsidR="008E2394" w:rsidRPr="000D4AA8" w:rsidTr="000D4AA8">
        <w:trPr>
          <w:trHeight w:val="215"/>
        </w:trPr>
        <w:tc>
          <w:tcPr>
            <w:tcW w:w="3465"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1</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2</w:t>
            </w:r>
          </w:p>
        </w:tc>
        <w:tc>
          <w:tcPr>
            <w:tcW w:w="1189"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3</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4</w:t>
            </w:r>
          </w:p>
        </w:tc>
        <w:tc>
          <w:tcPr>
            <w:tcW w:w="2352"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5</w:t>
            </w:r>
          </w:p>
        </w:tc>
      </w:tr>
      <w:tr w:rsidR="008E2394" w:rsidRPr="000D4AA8" w:rsidTr="000D4AA8">
        <w:trPr>
          <w:trHeight w:val="469"/>
        </w:trPr>
        <w:tc>
          <w:tcPr>
            <w:tcW w:w="3465"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rPr>
                <w:color w:val="000000"/>
                <w:lang w:eastAsia="en-US"/>
              </w:rPr>
            </w:pPr>
            <w:r w:rsidRPr="000D4AA8">
              <w:rPr>
                <w:color w:val="000000"/>
                <w:lang w:eastAsia="en-US"/>
              </w:rPr>
              <w:t>Средства городского  бюджета</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25416,70</w:t>
            </w:r>
          </w:p>
        </w:tc>
        <w:tc>
          <w:tcPr>
            <w:tcW w:w="1189"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36677,60</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39702,23</w:t>
            </w:r>
          </w:p>
        </w:tc>
        <w:tc>
          <w:tcPr>
            <w:tcW w:w="2352"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101796,53</w:t>
            </w:r>
          </w:p>
        </w:tc>
      </w:tr>
      <w:tr w:rsidR="008E2394" w:rsidRPr="000D4AA8" w:rsidTr="000D4AA8">
        <w:trPr>
          <w:trHeight w:val="522"/>
        </w:trPr>
        <w:tc>
          <w:tcPr>
            <w:tcW w:w="3465"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rPr>
                <w:color w:val="000000"/>
                <w:lang w:eastAsia="en-US"/>
              </w:rPr>
            </w:pPr>
            <w:r w:rsidRPr="000D4AA8">
              <w:rPr>
                <w:color w:val="000000"/>
                <w:lang w:eastAsia="en-US"/>
              </w:rPr>
              <w:t>Средства областного  бюджета</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30000,00</w:t>
            </w:r>
          </w:p>
        </w:tc>
        <w:tc>
          <w:tcPr>
            <w:tcW w:w="1189"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0,00</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0,00</w:t>
            </w:r>
          </w:p>
        </w:tc>
        <w:tc>
          <w:tcPr>
            <w:tcW w:w="2352"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30000,00</w:t>
            </w:r>
          </w:p>
        </w:tc>
      </w:tr>
      <w:tr w:rsidR="008E2394" w:rsidRPr="000D4AA8" w:rsidTr="000D4AA8">
        <w:trPr>
          <w:trHeight w:val="443"/>
        </w:trPr>
        <w:tc>
          <w:tcPr>
            <w:tcW w:w="3465"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rPr>
                <w:color w:val="000000"/>
                <w:lang w:eastAsia="en-US"/>
              </w:rPr>
            </w:pPr>
            <w:r w:rsidRPr="000D4AA8">
              <w:rPr>
                <w:color w:val="000000"/>
                <w:lang w:eastAsia="en-US"/>
              </w:rPr>
              <w:t>Средства федерального бюджета</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0,00</w:t>
            </w:r>
          </w:p>
        </w:tc>
        <w:tc>
          <w:tcPr>
            <w:tcW w:w="1189"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0,00</w:t>
            </w:r>
          </w:p>
        </w:tc>
        <w:tc>
          <w:tcPr>
            <w:tcW w:w="1190"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0,00</w:t>
            </w:r>
          </w:p>
        </w:tc>
        <w:tc>
          <w:tcPr>
            <w:tcW w:w="2352" w:type="dxa"/>
            <w:tcBorders>
              <w:top w:val="single" w:sz="6" w:space="0" w:color="auto"/>
              <w:left w:val="single" w:sz="6" w:space="0" w:color="auto"/>
              <w:bottom w:val="single" w:sz="6" w:space="0" w:color="auto"/>
              <w:right w:val="single" w:sz="6" w:space="0" w:color="auto"/>
            </w:tcBorders>
          </w:tcPr>
          <w:p w:rsidR="008E2394" w:rsidRPr="000D4AA8" w:rsidRDefault="008E2394" w:rsidP="000D4AA8">
            <w:pPr>
              <w:autoSpaceDE w:val="0"/>
              <w:autoSpaceDN w:val="0"/>
              <w:adjustRightInd w:val="0"/>
              <w:jc w:val="center"/>
              <w:rPr>
                <w:color w:val="000000"/>
                <w:lang w:eastAsia="en-US"/>
              </w:rPr>
            </w:pPr>
            <w:r w:rsidRPr="000D4AA8">
              <w:rPr>
                <w:color w:val="000000"/>
                <w:lang w:eastAsia="en-US"/>
              </w:rPr>
              <w:t>0,00</w:t>
            </w:r>
          </w:p>
        </w:tc>
      </w:tr>
      <w:tr w:rsidR="008E2394" w:rsidRPr="000D4AA8" w:rsidTr="000D4AA8">
        <w:trPr>
          <w:trHeight w:val="443"/>
        </w:trPr>
        <w:tc>
          <w:tcPr>
            <w:tcW w:w="3465" w:type="dxa"/>
            <w:tcBorders>
              <w:top w:val="single" w:sz="6" w:space="0" w:color="auto"/>
              <w:left w:val="single" w:sz="6" w:space="0" w:color="auto"/>
              <w:bottom w:val="single" w:sz="6" w:space="0" w:color="auto"/>
              <w:right w:val="single" w:sz="6" w:space="0" w:color="auto"/>
            </w:tcBorders>
            <w:shd w:val="clear" w:color="auto" w:fill="8DB3E2"/>
          </w:tcPr>
          <w:p w:rsidR="008E2394" w:rsidRPr="000D4AA8" w:rsidRDefault="008E2394" w:rsidP="000D4AA8">
            <w:pPr>
              <w:autoSpaceDE w:val="0"/>
              <w:autoSpaceDN w:val="0"/>
              <w:adjustRightInd w:val="0"/>
              <w:jc w:val="right"/>
              <w:rPr>
                <w:b/>
                <w:bCs/>
                <w:color w:val="000000"/>
                <w:lang w:eastAsia="en-US"/>
              </w:rPr>
            </w:pPr>
            <w:r w:rsidRPr="000D4AA8">
              <w:rPr>
                <w:b/>
                <w:bCs/>
                <w:color w:val="000000"/>
                <w:lang w:eastAsia="en-US"/>
              </w:rPr>
              <w:t>Итого по годам</w:t>
            </w:r>
          </w:p>
        </w:tc>
        <w:tc>
          <w:tcPr>
            <w:tcW w:w="1190" w:type="dxa"/>
            <w:tcBorders>
              <w:top w:val="single" w:sz="6" w:space="0" w:color="auto"/>
              <w:left w:val="single" w:sz="6" w:space="0" w:color="auto"/>
              <w:bottom w:val="single" w:sz="6" w:space="0" w:color="auto"/>
              <w:right w:val="single" w:sz="6" w:space="0" w:color="auto"/>
            </w:tcBorders>
            <w:shd w:val="clear" w:color="auto" w:fill="8DB3E2"/>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55416,70</w:t>
            </w:r>
          </w:p>
        </w:tc>
        <w:tc>
          <w:tcPr>
            <w:tcW w:w="1189" w:type="dxa"/>
            <w:tcBorders>
              <w:top w:val="single" w:sz="6" w:space="0" w:color="auto"/>
              <w:left w:val="single" w:sz="6" w:space="0" w:color="auto"/>
              <w:bottom w:val="single" w:sz="6" w:space="0" w:color="auto"/>
              <w:right w:val="single" w:sz="6" w:space="0" w:color="auto"/>
            </w:tcBorders>
            <w:shd w:val="clear" w:color="auto" w:fill="8DB3E2"/>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36677,60</w:t>
            </w:r>
          </w:p>
        </w:tc>
        <w:tc>
          <w:tcPr>
            <w:tcW w:w="1190" w:type="dxa"/>
            <w:tcBorders>
              <w:top w:val="single" w:sz="6" w:space="0" w:color="auto"/>
              <w:left w:val="single" w:sz="6" w:space="0" w:color="auto"/>
              <w:bottom w:val="single" w:sz="6" w:space="0" w:color="auto"/>
              <w:right w:val="single" w:sz="6" w:space="0" w:color="auto"/>
            </w:tcBorders>
            <w:shd w:val="clear" w:color="auto" w:fill="8DB3E2"/>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39702,23</w:t>
            </w:r>
          </w:p>
        </w:tc>
        <w:tc>
          <w:tcPr>
            <w:tcW w:w="2352" w:type="dxa"/>
            <w:tcBorders>
              <w:top w:val="single" w:sz="6" w:space="0" w:color="auto"/>
              <w:left w:val="single" w:sz="6" w:space="0" w:color="auto"/>
              <w:bottom w:val="single" w:sz="6" w:space="0" w:color="auto"/>
              <w:right w:val="single" w:sz="6" w:space="0" w:color="auto"/>
            </w:tcBorders>
          </w:tcPr>
          <w:p w:rsidR="008E2394" w:rsidRDefault="008E2394" w:rsidP="000D4AA8">
            <w:pPr>
              <w:autoSpaceDE w:val="0"/>
              <w:autoSpaceDN w:val="0"/>
              <w:adjustRightInd w:val="0"/>
              <w:jc w:val="center"/>
              <w:rPr>
                <w:b/>
                <w:bCs/>
                <w:color w:val="000000"/>
                <w:lang w:eastAsia="en-US"/>
              </w:rPr>
            </w:pPr>
          </w:p>
          <w:p w:rsidR="008E2394" w:rsidRPr="000D4AA8" w:rsidRDefault="008E2394" w:rsidP="000D4AA8">
            <w:pPr>
              <w:autoSpaceDE w:val="0"/>
              <w:autoSpaceDN w:val="0"/>
              <w:adjustRightInd w:val="0"/>
              <w:jc w:val="center"/>
              <w:rPr>
                <w:b/>
                <w:bCs/>
                <w:color w:val="000000"/>
                <w:lang w:eastAsia="en-US"/>
              </w:rPr>
            </w:pPr>
          </w:p>
        </w:tc>
      </w:tr>
      <w:tr w:rsidR="008E2394" w:rsidRPr="000D4AA8" w:rsidTr="000D4AA8">
        <w:trPr>
          <w:trHeight w:val="575"/>
        </w:trPr>
        <w:tc>
          <w:tcPr>
            <w:tcW w:w="3465" w:type="dxa"/>
            <w:tcBorders>
              <w:top w:val="single" w:sz="6" w:space="0" w:color="auto"/>
              <w:left w:val="single" w:sz="6" w:space="0" w:color="auto"/>
              <w:bottom w:val="single" w:sz="6" w:space="0" w:color="auto"/>
              <w:right w:val="single" w:sz="6" w:space="0" w:color="auto"/>
            </w:tcBorders>
            <w:shd w:val="clear" w:color="auto" w:fill="C2D69B"/>
          </w:tcPr>
          <w:p w:rsidR="008E2394" w:rsidRPr="000D4AA8" w:rsidRDefault="008E2394" w:rsidP="000D4AA8">
            <w:pPr>
              <w:autoSpaceDE w:val="0"/>
              <w:autoSpaceDN w:val="0"/>
              <w:adjustRightInd w:val="0"/>
              <w:jc w:val="right"/>
              <w:rPr>
                <w:color w:val="000000"/>
                <w:lang w:eastAsia="en-US"/>
              </w:rPr>
            </w:pPr>
            <w:r w:rsidRPr="000D4AA8">
              <w:rPr>
                <w:color w:val="000000"/>
                <w:lang w:eastAsia="en-US"/>
              </w:rPr>
              <w:t>Итого в целом по программе</w:t>
            </w:r>
          </w:p>
        </w:tc>
        <w:tc>
          <w:tcPr>
            <w:tcW w:w="1190" w:type="dxa"/>
            <w:tcBorders>
              <w:top w:val="single" w:sz="6" w:space="0" w:color="auto"/>
              <w:left w:val="single" w:sz="6" w:space="0" w:color="auto"/>
              <w:bottom w:val="single" w:sz="6" w:space="0" w:color="auto"/>
              <w:right w:val="nil"/>
            </w:tcBorders>
            <w:shd w:val="clear" w:color="auto" w:fill="C2D69B"/>
          </w:tcPr>
          <w:p w:rsidR="008E2394" w:rsidRPr="000D4AA8" w:rsidRDefault="008E2394" w:rsidP="000D4AA8">
            <w:pPr>
              <w:autoSpaceDE w:val="0"/>
              <w:autoSpaceDN w:val="0"/>
              <w:adjustRightInd w:val="0"/>
              <w:jc w:val="center"/>
              <w:rPr>
                <w:b/>
                <w:bCs/>
                <w:color w:val="000000"/>
                <w:lang w:eastAsia="en-US"/>
              </w:rPr>
            </w:pPr>
            <w:r w:rsidRPr="000D4AA8">
              <w:rPr>
                <w:b/>
                <w:bCs/>
                <w:color w:val="000000"/>
                <w:lang w:eastAsia="en-US"/>
              </w:rPr>
              <w:t>131796,53</w:t>
            </w:r>
          </w:p>
        </w:tc>
        <w:tc>
          <w:tcPr>
            <w:tcW w:w="1189" w:type="dxa"/>
            <w:tcBorders>
              <w:top w:val="single" w:sz="6" w:space="0" w:color="auto"/>
              <w:left w:val="nil"/>
              <w:bottom w:val="single" w:sz="6" w:space="0" w:color="auto"/>
              <w:right w:val="nil"/>
            </w:tcBorders>
            <w:shd w:val="clear" w:color="auto" w:fill="C2D69B"/>
          </w:tcPr>
          <w:p w:rsidR="008E2394" w:rsidRPr="000D4AA8" w:rsidRDefault="008E2394" w:rsidP="000D4AA8">
            <w:pPr>
              <w:autoSpaceDE w:val="0"/>
              <w:autoSpaceDN w:val="0"/>
              <w:adjustRightInd w:val="0"/>
              <w:jc w:val="center"/>
              <w:rPr>
                <w:b/>
                <w:bCs/>
                <w:color w:val="000000"/>
                <w:lang w:eastAsia="en-US"/>
              </w:rPr>
            </w:pPr>
          </w:p>
        </w:tc>
        <w:tc>
          <w:tcPr>
            <w:tcW w:w="1190" w:type="dxa"/>
            <w:tcBorders>
              <w:top w:val="single" w:sz="6" w:space="0" w:color="auto"/>
              <w:left w:val="nil"/>
              <w:bottom w:val="single" w:sz="6" w:space="0" w:color="auto"/>
              <w:right w:val="single" w:sz="6" w:space="0" w:color="auto"/>
            </w:tcBorders>
            <w:shd w:val="clear" w:color="auto" w:fill="C2D69B"/>
          </w:tcPr>
          <w:p w:rsidR="008E2394" w:rsidRPr="000D4AA8" w:rsidRDefault="008E2394" w:rsidP="000D4AA8">
            <w:pPr>
              <w:autoSpaceDE w:val="0"/>
              <w:autoSpaceDN w:val="0"/>
              <w:adjustRightInd w:val="0"/>
              <w:jc w:val="center"/>
              <w:rPr>
                <w:b/>
                <w:bCs/>
                <w:color w:val="000000"/>
                <w:lang w:eastAsia="en-US"/>
              </w:rPr>
            </w:pPr>
          </w:p>
        </w:tc>
        <w:tc>
          <w:tcPr>
            <w:tcW w:w="2352" w:type="dxa"/>
            <w:tcBorders>
              <w:top w:val="single" w:sz="6" w:space="0" w:color="auto"/>
              <w:left w:val="single" w:sz="6" w:space="0" w:color="auto"/>
              <w:bottom w:val="single" w:sz="2" w:space="0" w:color="000000"/>
              <w:right w:val="single" w:sz="2" w:space="0" w:color="000000"/>
            </w:tcBorders>
          </w:tcPr>
          <w:p w:rsidR="008E2394" w:rsidRPr="000D4AA8" w:rsidRDefault="008E2394" w:rsidP="000D4AA8">
            <w:pPr>
              <w:autoSpaceDE w:val="0"/>
              <w:autoSpaceDN w:val="0"/>
              <w:adjustRightInd w:val="0"/>
              <w:jc w:val="right"/>
              <w:rPr>
                <w:color w:val="000000"/>
                <w:lang w:eastAsia="en-US"/>
              </w:rPr>
            </w:pPr>
          </w:p>
        </w:tc>
      </w:tr>
    </w:tbl>
    <w:p w:rsidR="008E2394" w:rsidRPr="000D4AA8" w:rsidRDefault="008E2394" w:rsidP="00BF3734">
      <w:pPr>
        <w:rPr>
          <w:b/>
        </w:rPr>
      </w:pPr>
    </w:p>
    <w:p w:rsidR="008E2394" w:rsidRPr="00BF3734" w:rsidRDefault="008E2394" w:rsidP="00BF3734">
      <w:pPr>
        <w:rPr>
          <w:b/>
          <w:color w:val="000000"/>
        </w:rPr>
      </w:pPr>
    </w:p>
    <w:p w:rsidR="008E2394" w:rsidRPr="00BF3734" w:rsidRDefault="008E2394" w:rsidP="00BF3734">
      <w:pPr>
        <w:rPr>
          <w:b/>
          <w:color w:val="000000"/>
        </w:rPr>
      </w:pPr>
      <w:r w:rsidRPr="00BF3734">
        <w:rPr>
          <w:b/>
          <w:color w:val="000000"/>
        </w:rPr>
        <w:t>В сфере туризма и отдыха:</w:t>
      </w:r>
    </w:p>
    <w:tbl>
      <w:tblPr>
        <w:tblW w:w="9434" w:type="dxa"/>
        <w:tblInd w:w="103" w:type="dxa"/>
        <w:tblLook w:val="00A0" w:firstRow="1" w:lastRow="0" w:firstColumn="1" w:lastColumn="0" w:noHBand="0" w:noVBand="0"/>
      </w:tblPr>
      <w:tblGrid>
        <w:gridCol w:w="3910"/>
        <w:gridCol w:w="1179"/>
        <w:gridCol w:w="1272"/>
        <w:gridCol w:w="1155"/>
        <w:gridCol w:w="1918"/>
      </w:tblGrid>
      <w:tr w:rsidR="008E2394" w:rsidRPr="00172995" w:rsidTr="00F4052C">
        <w:trPr>
          <w:trHeight w:val="433"/>
        </w:trPr>
        <w:tc>
          <w:tcPr>
            <w:tcW w:w="3910" w:type="dxa"/>
            <w:vMerge w:val="restart"/>
            <w:tcBorders>
              <w:top w:val="single" w:sz="4" w:space="0" w:color="auto"/>
              <w:left w:val="single" w:sz="4" w:space="0" w:color="auto"/>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Источник финансирования</w:t>
            </w:r>
          </w:p>
        </w:tc>
        <w:tc>
          <w:tcPr>
            <w:tcW w:w="3606" w:type="dxa"/>
            <w:gridSpan w:val="3"/>
            <w:tcBorders>
              <w:top w:val="single" w:sz="4" w:space="0" w:color="auto"/>
              <w:left w:val="nil"/>
              <w:bottom w:val="single" w:sz="4" w:space="0" w:color="auto"/>
              <w:right w:val="single" w:sz="4" w:space="0" w:color="auto"/>
            </w:tcBorders>
            <w:vAlign w:val="bottom"/>
          </w:tcPr>
          <w:p w:rsidR="008E2394" w:rsidRDefault="008E2394" w:rsidP="00BF3734">
            <w:pPr>
              <w:jc w:val="center"/>
              <w:rPr>
                <w:b/>
                <w:bCs/>
                <w:color w:val="000000"/>
              </w:rPr>
            </w:pPr>
            <w:r w:rsidRPr="00172995">
              <w:rPr>
                <w:b/>
                <w:bCs/>
                <w:color w:val="000000"/>
              </w:rPr>
              <w:t xml:space="preserve">Финансовое обеспечение </w:t>
            </w:r>
          </w:p>
          <w:p w:rsidR="008E2394" w:rsidRPr="00172995" w:rsidRDefault="008E2394" w:rsidP="00BF3734">
            <w:pPr>
              <w:jc w:val="center"/>
              <w:rPr>
                <w:b/>
                <w:bCs/>
                <w:color w:val="000000"/>
              </w:rPr>
            </w:pPr>
            <w:r w:rsidRPr="00172995">
              <w:rPr>
                <w:b/>
                <w:bCs/>
                <w:color w:val="000000"/>
              </w:rPr>
              <w:t>(тыс. руб.)</w:t>
            </w:r>
          </w:p>
        </w:tc>
        <w:tc>
          <w:tcPr>
            <w:tcW w:w="1918" w:type="dxa"/>
            <w:tcBorders>
              <w:top w:val="single" w:sz="4" w:space="0" w:color="auto"/>
              <w:left w:val="nil"/>
              <w:bottom w:val="single" w:sz="4" w:space="0" w:color="auto"/>
              <w:right w:val="single" w:sz="4" w:space="0" w:color="auto"/>
            </w:tcBorders>
            <w:vAlign w:val="bottom"/>
          </w:tcPr>
          <w:p w:rsidR="008E2394" w:rsidRPr="00172995" w:rsidRDefault="008E2394" w:rsidP="00BF3734">
            <w:pPr>
              <w:rPr>
                <w:color w:val="000000"/>
              </w:rPr>
            </w:pPr>
            <w:r w:rsidRPr="00172995">
              <w:rPr>
                <w:color w:val="000000"/>
              </w:rPr>
              <w:t> </w:t>
            </w:r>
          </w:p>
        </w:tc>
      </w:tr>
      <w:tr w:rsidR="008E2394" w:rsidRPr="00BF3734" w:rsidTr="00F4052C">
        <w:trPr>
          <w:trHeight w:val="446"/>
        </w:trPr>
        <w:tc>
          <w:tcPr>
            <w:tcW w:w="3910" w:type="dxa"/>
            <w:vMerge/>
            <w:tcBorders>
              <w:top w:val="single" w:sz="4" w:space="0" w:color="auto"/>
              <w:left w:val="single" w:sz="4" w:space="0" w:color="auto"/>
              <w:bottom w:val="single" w:sz="4" w:space="0" w:color="auto"/>
              <w:right w:val="single" w:sz="4" w:space="0" w:color="auto"/>
            </w:tcBorders>
            <w:vAlign w:val="center"/>
          </w:tcPr>
          <w:p w:rsidR="008E2394" w:rsidRPr="00172995" w:rsidRDefault="008E2394" w:rsidP="00BF3734">
            <w:pPr>
              <w:rPr>
                <w:b/>
                <w:bCs/>
                <w:color w:val="000000"/>
              </w:rPr>
            </w:pPr>
          </w:p>
        </w:tc>
        <w:tc>
          <w:tcPr>
            <w:tcW w:w="1179"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BF3734">
              <w:rPr>
                <w:b/>
                <w:bCs/>
                <w:color w:val="000000"/>
              </w:rPr>
              <w:t>2013</w:t>
            </w:r>
          </w:p>
        </w:tc>
        <w:tc>
          <w:tcPr>
            <w:tcW w:w="1272"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BF3734">
              <w:rPr>
                <w:b/>
                <w:bCs/>
                <w:color w:val="000000"/>
              </w:rPr>
              <w:t>2014</w:t>
            </w:r>
          </w:p>
        </w:tc>
        <w:tc>
          <w:tcPr>
            <w:tcW w:w="1155"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BF3734">
              <w:rPr>
                <w:b/>
                <w:bCs/>
                <w:color w:val="000000"/>
              </w:rPr>
              <w:t>2015</w:t>
            </w:r>
          </w:p>
        </w:tc>
        <w:tc>
          <w:tcPr>
            <w:tcW w:w="1918"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Итого по источникам</w:t>
            </w:r>
          </w:p>
        </w:tc>
      </w:tr>
      <w:tr w:rsidR="008E2394" w:rsidRPr="00BF3734" w:rsidTr="00F4052C">
        <w:trPr>
          <w:trHeight w:val="199"/>
        </w:trPr>
        <w:tc>
          <w:tcPr>
            <w:tcW w:w="3910" w:type="dxa"/>
            <w:tcBorders>
              <w:top w:val="nil"/>
              <w:left w:val="single" w:sz="4" w:space="0" w:color="auto"/>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1</w:t>
            </w:r>
          </w:p>
        </w:tc>
        <w:tc>
          <w:tcPr>
            <w:tcW w:w="1179"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2</w:t>
            </w:r>
          </w:p>
        </w:tc>
        <w:tc>
          <w:tcPr>
            <w:tcW w:w="1272"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3</w:t>
            </w:r>
          </w:p>
        </w:tc>
        <w:tc>
          <w:tcPr>
            <w:tcW w:w="1155"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4</w:t>
            </w:r>
          </w:p>
        </w:tc>
        <w:tc>
          <w:tcPr>
            <w:tcW w:w="1918" w:type="dxa"/>
            <w:tcBorders>
              <w:top w:val="nil"/>
              <w:left w:val="nil"/>
              <w:bottom w:val="single" w:sz="4" w:space="0" w:color="auto"/>
              <w:right w:val="single" w:sz="4" w:space="0" w:color="auto"/>
            </w:tcBorders>
            <w:noWrap/>
            <w:vAlign w:val="bottom"/>
          </w:tcPr>
          <w:p w:rsidR="008E2394" w:rsidRPr="00172995" w:rsidRDefault="008E2394" w:rsidP="00BF3734">
            <w:pPr>
              <w:jc w:val="center"/>
              <w:rPr>
                <w:b/>
                <w:bCs/>
                <w:color w:val="000000"/>
              </w:rPr>
            </w:pPr>
            <w:r w:rsidRPr="00172995">
              <w:rPr>
                <w:b/>
                <w:bCs/>
                <w:color w:val="000000"/>
              </w:rPr>
              <w:t>5</w:t>
            </w:r>
          </w:p>
        </w:tc>
      </w:tr>
      <w:tr w:rsidR="008E2394" w:rsidRPr="00BF3734" w:rsidTr="00F4052C">
        <w:trPr>
          <w:trHeight w:val="433"/>
        </w:trPr>
        <w:tc>
          <w:tcPr>
            <w:tcW w:w="3910" w:type="dxa"/>
            <w:tcBorders>
              <w:top w:val="nil"/>
              <w:left w:val="single" w:sz="4" w:space="0" w:color="auto"/>
              <w:bottom w:val="single" w:sz="4" w:space="0" w:color="auto"/>
              <w:right w:val="single" w:sz="4" w:space="0" w:color="auto"/>
            </w:tcBorders>
          </w:tcPr>
          <w:p w:rsidR="008E2394" w:rsidRPr="00172995" w:rsidRDefault="008E2394" w:rsidP="00BF3734">
            <w:pPr>
              <w:rPr>
                <w:color w:val="000000"/>
              </w:rPr>
            </w:pPr>
            <w:r w:rsidRPr="00172995">
              <w:rPr>
                <w:color w:val="000000"/>
              </w:rPr>
              <w:lastRenderedPageBreak/>
              <w:t>Средства городского  бюджета</w:t>
            </w:r>
          </w:p>
        </w:tc>
        <w:tc>
          <w:tcPr>
            <w:tcW w:w="1179"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BF3734">
              <w:rPr>
                <w:color w:val="000000"/>
              </w:rPr>
              <w:t>2800,00</w:t>
            </w:r>
          </w:p>
        </w:tc>
        <w:tc>
          <w:tcPr>
            <w:tcW w:w="1272" w:type="dxa"/>
            <w:tcBorders>
              <w:top w:val="nil"/>
              <w:left w:val="nil"/>
              <w:bottom w:val="single" w:sz="4" w:space="0" w:color="auto"/>
              <w:right w:val="single" w:sz="4" w:space="0" w:color="auto"/>
            </w:tcBorders>
            <w:noWrap/>
          </w:tcPr>
          <w:p w:rsidR="008E2394" w:rsidRPr="00172995" w:rsidRDefault="008E2394" w:rsidP="00CC2D16">
            <w:pPr>
              <w:jc w:val="center"/>
              <w:rPr>
                <w:color w:val="000000"/>
              </w:rPr>
            </w:pPr>
            <w:r w:rsidRPr="00BF3734">
              <w:rPr>
                <w:color w:val="000000"/>
              </w:rPr>
              <w:t>3</w:t>
            </w:r>
            <w:r>
              <w:rPr>
                <w:color w:val="000000"/>
              </w:rPr>
              <w:t>571,88</w:t>
            </w:r>
          </w:p>
        </w:tc>
        <w:tc>
          <w:tcPr>
            <w:tcW w:w="1155" w:type="dxa"/>
            <w:tcBorders>
              <w:top w:val="nil"/>
              <w:left w:val="nil"/>
              <w:bottom w:val="single" w:sz="4" w:space="0" w:color="auto"/>
              <w:right w:val="single" w:sz="4" w:space="0" w:color="auto"/>
            </w:tcBorders>
            <w:noWrap/>
          </w:tcPr>
          <w:p w:rsidR="008E2394" w:rsidRPr="00172995" w:rsidRDefault="008E2394" w:rsidP="00CC2D16">
            <w:pPr>
              <w:jc w:val="center"/>
              <w:rPr>
                <w:color w:val="000000"/>
              </w:rPr>
            </w:pPr>
            <w:r w:rsidRPr="00BF3734">
              <w:rPr>
                <w:color w:val="000000"/>
              </w:rPr>
              <w:t>5</w:t>
            </w:r>
            <w:r>
              <w:rPr>
                <w:color w:val="000000"/>
              </w:rPr>
              <w:t>276,36</w:t>
            </w:r>
          </w:p>
        </w:tc>
        <w:tc>
          <w:tcPr>
            <w:tcW w:w="1918" w:type="dxa"/>
            <w:tcBorders>
              <w:top w:val="nil"/>
              <w:left w:val="nil"/>
              <w:bottom w:val="single" w:sz="4" w:space="0" w:color="auto"/>
              <w:right w:val="single" w:sz="4" w:space="0" w:color="auto"/>
            </w:tcBorders>
            <w:noWrap/>
          </w:tcPr>
          <w:p w:rsidR="008E2394" w:rsidRPr="00172995" w:rsidRDefault="008E2394" w:rsidP="00CC2D16">
            <w:pPr>
              <w:jc w:val="center"/>
              <w:rPr>
                <w:color w:val="000000"/>
              </w:rPr>
            </w:pPr>
            <w:r w:rsidRPr="00BF3734">
              <w:rPr>
                <w:color w:val="000000"/>
              </w:rPr>
              <w:t>11</w:t>
            </w:r>
            <w:r>
              <w:rPr>
                <w:color w:val="000000"/>
              </w:rPr>
              <w:t>648,2</w:t>
            </w:r>
            <w:r w:rsidRPr="00BF3734">
              <w:rPr>
                <w:color w:val="000000"/>
              </w:rPr>
              <w:t>4</w:t>
            </w:r>
          </w:p>
        </w:tc>
      </w:tr>
      <w:tr w:rsidR="008E2394" w:rsidRPr="00BF3734" w:rsidTr="00F4052C">
        <w:trPr>
          <w:trHeight w:val="484"/>
        </w:trPr>
        <w:tc>
          <w:tcPr>
            <w:tcW w:w="3910" w:type="dxa"/>
            <w:tcBorders>
              <w:top w:val="nil"/>
              <w:left w:val="single" w:sz="4" w:space="0" w:color="auto"/>
              <w:bottom w:val="single" w:sz="4" w:space="0" w:color="auto"/>
              <w:right w:val="single" w:sz="4" w:space="0" w:color="auto"/>
            </w:tcBorders>
          </w:tcPr>
          <w:p w:rsidR="008E2394" w:rsidRPr="00172995" w:rsidRDefault="008E2394" w:rsidP="00BF3734">
            <w:pPr>
              <w:rPr>
                <w:color w:val="000000"/>
              </w:rPr>
            </w:pPr>
            <w:r w:rsidRPr="00172995">
              <w:rPr>
                <w:color w:val="000000"/>
              </w:rPr>
              <w:t>Средства областного  бюджета</w:t>
            </w:r>
          </w:p>
        </w:tc>
        <w:tc>
          <w:tcPr>
            <w:tcW w:w="1179"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BF3734">
              <w:rPr>
                <w:color w:val="000000"/>
              </w:rPr>
              <w:t>248,00</w:t>
            </w:r>
          </w:p>
        </w:tc>
        <w:tc>
          <w:tcPr>
            <w:tcW w:w="1272"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172995">
              <w:rPr>
                <w:color w:val="000000"/>
              </w:rPr>
              <w:t>0,00</w:t>
            </w:r>
          </w:p>
        </w:tc>
        <w:tc>
          <w:tcPr>
            <w:tcW w:w="1155"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172995">
              <w:rPr>
                <w:color w:val="000000"/>
              </w:rPr>
              <w:t>0,00</w:t>
            </w:r>
          </w:p>
        </w:tc>
        <w:tc>
          <w:tcPr>
            <w:tcW w:w="1918"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BF3734">
              <w:rPr>
                <w:color w:val="000000"/>
              </w:rPr>
              <w:t>248,00</w:t>
            </w:r>
          </w:p>
        </w:tc>
      </w:tr>
      <w:tr w:rsidR="008E2394" w:rsidRPr="00BF3734" w:rsidTr="00F4052C">
        <w:trPr>
          <w:trHeight w:val="409"/>
        </w:trPr>
        <w:tc>
          <w:tcPr>
            <w:tcW w:w="3910" w:type="dxa"/>
            <w:tcBorders>
              <w:top w:val="nil"/>
              <w:left w:val="single" w:sz="4" w:space="0" w:color="auto"/>
              <w:bottom w:val="single" w:sz="4" w:space="0" w:color="auto"/>
              <w:right w:val="single" w:sz="4" w:space="0" w:color="auto"/>
            </w:tcBorders>
          </w:tcPr>
          <w:p w:rsidR="008E2394" w:rsidRPr="00172995" w:rsidRDefault="008E2394" w:rsidP="00BF3734">
            <w:pPr>
              <w:rPr>
                <w:color w:val="000000"/>
              </w:rPr>
            </w:pPr>
            <w:r w:rsidRPr="00172995">
              <w:rPr>
                <w:color w:val="000000"/>
              </w:rPr>
              <w:t>Средства федерального бюджета</w:t>
            </w:r>
          </w:p>
        </w:tc>
        <w:tc>
          <w:tcPr>
            <w:tcW w:w="1179"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172995">
              <w:rPr>
                <w:color w:val="000000"/>
              </w:rPr>
              <w:t>0,00</w:t>
            </w:r>
          </w:p>
        </w:tc>
        <w:tc>
          <w:tcPr>
            <w:tcW w:w="1272" w:type="dxa"/>
            <w:tcBorders>
              <w:top w:val="nil"/>
              <w:left w:val="nil"/>
              <w:bottom w:val="single" w:sz="4" w:space="0" w:color="auto"/>
              <w:right w:val="single" w:sz="4" w:space="0" w:color="auto"/>
            </w:tcBorders>
          </w:tcPr>
          <w:p w:rsidR="008E2394" w:rsidRPr="00172995" w:rsidRDefault="008E2394" w:rsidP="00BF3734">
            <w:pPr>
              <w:jc w:val="center"/>
              <w:rPr>
                <w:color w:val="000000"/>
              </w:rPr>
            </w:pPr>
            <w:r w:rsidRPr="00172995">
              <w:rPr>
                <w:color w:val="000000"/>
              </w:rPr>
              <w:t>0,00</w:t>
            </w:r>
          </w:p>
        </w:tc>
        <w:tc>
          <w:tcPr>
            <w:tcW w:w="1155"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172995">
              <w:rPr>
                <w:color w:val="000000"/>
              </w:rPr>
              <w:t>0,00</w:t>
            </w:r>
          </w:p>
        </w:tc>
        <w:tc>
          <w:tcPr>
            <w:tcW w:w="1918" w:type="dxa"/>
            <w:tcBorders>
              <w:top w:val="nil"/>
              <w:left w:val="nil"/>
              <w:bottom w:val="single" w:sz="4" w:space="0" w:color="auto"/>
              <w:right w:val="single" w:sz="4" w:space="0" w:color="auto"/>
            </w:tcBorders>
            <w:noWrap/>
          </w:tcPr>
          <w:p w:rsidR="008E2394" w:rsidRPr="00172995" w:rsidRDefault="008E2394" w:rsidP="00BF3734">
            <w:pPr>
              <w:jc w:val="center"/>
              <w:rPr>
                <w:color w:val="000000"/>
              </w:rPr>
            </w:pPr>
            <w:r w:rsidRPr="00172995">
              <w:rPr>
                <w:color w:val="000000"/>
              </w:rPr>
              <w:t>0,00</w:t>
            </w:r>
          </w:p>
        </w:tc>
      </w:tr>
      <w:tr w:rsidR="008E2394" w:rsidRPr="00BF3734" w:rsidTr="00F4052C">
        <w:trPr>
          <w:trHeight w:val="409"/>
        </w:trPr>
        <w:tc>
          <w:tcPr>
            <w:tcW w:w="3910" w:type="dxa"/>
            <w:tcBorders>
              <w:top w:val="nil"/>
              <w:left w:val="single" w:sz="4" w:space="0" w:color="auto"/>
              <w:bottom w:val="single" w:sz="4" w:space="0" w:color="auto"/>
              <w:right w:val="single" w:sz="4" w:space="0" w:color="auto"/>
            </w:tcBorders>
            <w:shd w:val="clear" w:color="000000" w:fill="8DB4E2"/>
            <w:vAlign w:val="center"/>
          </w:tcPr>
          <w:p w:rsidR="008E2394" w:rsidRPr="00172995" w:rsidRDefault="008E2394" w:rsidP="00BF3734">
            <w:pPr>
              <w:jc w:val="right"/>
              <w:rPr>
                <w:b/>
                <w:bCs/>
                <w:color w:val="000000"/>
              </w:rPr>
            </w:pPr>
            <w:r w:rsidRPr="00172995">
              <w:rPr>
                <w:b/>
                <w:bCs/>
                <w:color w:val="000000"/>
              </w:rPr>
              <w:t>Итого по годам</w:t>
            </w:r>
          </w:p>
        </w:tc>
        <w:tc>
          <w:tcPr>
            <w:tcW w:w="1179" w:type="dxa"/>
            <w:tcBorders>
              <w:top w:val="nil"/>
              <w:left w:val="nil"/>
              <w:bottom w:val="single" w:sz="4" w:space="0" w:color="auto"/>
              <w:right w:val="single" w:sz="4" w:space="0" w:color="auto"/>
            </w:tcBorders>
            <w:shd w:val="clear" w:color="000000" w:fill="8DB4E2"/>
            <w:noWrap/>
          </w:tcPr>
          <w:p w:rsidR="008E2394" w:rsidRPr="00172995" w:rsidRDefault="008E2394" w:rsidP="00BF3734">
            <w:pPr>
              <w:jc w:val="center"/>
              <w:rPr>
                <w:b/>
                <w:bCs/>
                <w:color w:val="000000"/>
              </w:rPr>
            </w:pPr>
            <w:r w:rsidRPr="00BF3734">
              <w:rPr>
                <w:b/>
                <w:bCs/>
                <w:color w:val="000000"/>
              </w:rPr>
              <w:t>3048,00</w:t>
            </w:r>
          </w:p>
        </w:tc>
        <w:tc>
          <w:tcPr>
            <w:tcW w:w="1272" w:type="dxa"/>
            <w:tcBorders>
              <w:top w:val="nil"/>
              <w:left w:val="nil"/>
              <w:bottom w:val="single" w:sz="4" w:space="0" w:color="auto"/>
              <w:right w:val="single" w:sz="4" w:space="0" w:color="auto"/>
            </w:tcBorders>
            <w:shd w:val="clear" w:color="000000" w:fill="8DB4E2"/>
            <w:noWrap/>
          </w:tcPr>
          <w:p w:rsidR="008E2394" w:rsidRPr="00172995" w:rsidRDefault="008E2394" w:rsidP="00CC2D16">
            <w:pPr>
              <w:jc w:val="center"/>
              <w:rPr>
                <w:b/>
                <w:bCs/>
                <w:color w:val="000000"/>
              </w:rPr>
            </w:pPr>
            <w:r w:rsidRPr="00BF3734">
              <w:rPr>
                <w:b/>
                <w:bCs/>
                <w:color w:val="000000"/>
              </w:rPr>
              <w:t>3</w:t>
            </w:r>
            <w:r>
              <w:rPr>
                <w:b/>
                <w:bCs/>
                <w:color w:val="000000"/>
              </w:rPr>
              <w:t>571,88</w:t>
            </w:r>
          </w:p>
        </w:tc>
        <w:tc>
          <w:tcPr>
            <w:tcW w:w="1155" w:type="dxa"/>
            <w:tcBorders>
              <w:top w:val="nil"/>
              <w:left w:val="nil"/>
              <w:bottom w:val="single" w:sz="4" w:space="0" w:color="auto"/>
              <w:right w:val="single" w:sz="4" w:space="0" w:color="auto"/>
            </w:tcBorders>
            <w:shd w:val="clear" w:color="000000" w:fill="8DB4E2"/>
            <w:noWrap/>
          </w:tcPr>
          <w:p w:rsidR="008E2394" w:rsidRPr="00172995" w:rsidRDefault="008E2394" w:rsidP="00CC2D16">
            <w:pPr>
              <w:jc w:val="center"/>
              <w:rPr>
                <w:b/>
                <w:bCs/>
                <w:color w:val="000000"/>
              </w:rPr>
            </w:pPr>
            <w:r w:rsidRPr="00BF3734">
              <w:rPr>
                <w:b/>
                <w:bCs/>
                <w:color w:val="000000"/>
              </w:rPr>
              <w:t>5</w:t>
            </w:r>
            <w:r>
              <w:rPr>
                <w:b/>
                <w:bCs/>
                <w:color w:val="000000"/>
              </w:rPr>
              <w:t>276,36</w:t>
            </w:r>
          </w:p>
        </w:tc>
        <w:tc>
          <w:tcPr>
            <w:tcW w:w="1918" w:type="dxa"/>
            <w:vMerge w:val="restart"/>
            <w:tcBorders>
              <w:top w:val="nil"/>
              <w:left w:val="nil"/>
            </w:tcBorders>
            <w:shd w:val="clear" w:color="auto" w:fill="FFFFFF"/>
            <w:noWrap/>
          </w:tcPr>
          <w:p w:rsidR="008E2394" w:rsidRPr="00BF3734" w:rsidRDefault="008E2394" w:rsidP="00BF3734">
            <w:pPr>
              <w:jc w:val="center"/>
              <w:rPr>
                <w:b/>
                <w:bCs/>
                <w:color w:val="000000"/>
              </w:rPr>
            </w:pPr>
          </w:p>
          <w:p w:rsidR="008E2394" w:rsidRPr="00BF3734" w:rsidRDefault="008E2394" w:rsidP="00BF3734">
            <w:pPr>
              <w:ind w:firstLine="708"/>
            </w:pPr>
          </w:p>
        </w:tc>
      </w:tr>
      <w:tr w:rsidR="008E2394" w:rsidRPr="00BF3734" w:rsidTr="000D4AA8">
        <w:trPr>
          <w:trHeight w:val="532"/>
        </w:trPr>
        <w:tc>
          <w:tcPr>
            <w:tcW w:w="3910" w:type="dxa"/>
            <w:tcBorders>
              <w:top w:val="nil"/>
              <w:left w:val="single" w:sz="4" w:space="0" w:color="auto"/>
              <w:bottom w:val="single" w:sz="4" w:space="0" w:color="auto"/>
              <w:right w:val="single" w:sz="4" w:space="0" w:color="auto"/>
            </w:tcBorders>
            <w:shd w:val="clear" w:color="auto" w:fill="C2D69B"/>
            <w:vAlign w:val="bottom"/>
          </w:tcPr>
          <w:p w:rsidR="008E2394" w:rsidRPr="00172995" w:rsidRDefault="008E2394" w:rsidP="00BF3734">
            <w:pPr>
              <w:jc w:val="right"/>
              <w:rPr>
                <w:color w:val="000000"/>
              </w:rPr>
            </w:pPr>
            <w:r w:rsidRPr="00172995">
              <w:rPr>
                <w:color w:val="000000"/>
              </w:rPr>
              <w:t>Итого в целом по программе</w:t>
            </w:r>
          </w:p>
        </w:tc>
        <w:tc>
          <w:tcPr>
            <w:tcW w:w="3606" w:type="dxa"/>
            <w:gridSpan w:val="3"/>
            <w:tcBorders>
              <w:top w:val="single" w:sz="4" w:space="0" w:color="auto"/>
              <w:left w:val="nil"/>
              <w:bottom w:val="single" w:sz="4" w:space="0" w:color="auto"/>
              <w:right w:val="single" w:sz="4" w:space="0" w:color="auto"/>
            </w:tcBorders>
            <w:shd w:val="clear" w:color="auto" w:fill="C2D69B"/>
            <w:noWrap/>
            <w:vAlign w:val="bottom"/>
          </w:tcPr>
          <w:p w:rsidR="008E2394" w:rsidRPr="00172995" w:rsidRDefault="008E2394" w:rsidP="00CC2D16">
            <w:pPr>
              <w:jc w:val="center"/>
              <w:rPr>
                <w:b/>
                <w:bCs/>
                <w:color w:val="000000"/>
              </w:rPr>
            </w:pPr>
            <w:r w:rsidRPr="00BF3734">
              <w:rPr>
                <w:b/>
                <w:bCs/>
                <w:color w:val="000000"/>
              </w:rPr>
              <w:t>11</w:t>
            </w:r>
            <w:r>
              <w:rPr>
                <w:b/>
                <w:bCs/>
                <w:color w:val="000000"/>
              </w:rPr>
              <w:t>896,2</w:t>
            </w:r>
            <w:r w:rsidRPr="00BF3734">
              <w:rPr>
                <w:b/>
                <w:bCs/>
                <w:color w:val="000000"/>
              </w:rPr>
              <w:t>4</w:t>
            </w:r>
          </w:p>
        </w:tc>
        <w:tc>
          <w:tcPr>
            <w:tcW w:w="1918" w:type="dxa"/>
            <w:vMerge/>
            <w:tcBorders>
              <w:left w:val="nil"/>
              <w:bottom w:val="nil"/>
            </w:tcBorders>
            <w:shd w:val="clear" w:color="auto" w:fill="FFFFFF"/>
            <w:noWrap/>
            <w:vAlign w:val="bottom"/>
          </w:tcPr>
          <w:p w:rsidR="008E2394" w:rsidRPr="00172995" w:rsidRDefault="008E2394" w:rsidP="00BF3734">
            <w:pPr>
              <w:rPr>
                <w:color w:val="000000"/>
              </w:rPr>
            </w:pPr>
          </w:p>
        </w:tc>
      </w:tr>
    </w:tbl>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p>
    <w:p w:rsidR="008E2394" w:rsidRDefault="008E2394" w:rsidP="00BF3734">
      <w:pPr>
        <w:rPr>
          <w:b/>
          <w:color w:val="000000"/>
        </w:rPr>
      </w:pPr>
      <w:r w:rsidRPr="00BF3734">
        <w:rPr>
          <w:b/>
          <w:color w:val="000000"/>
        </w:rPr>
        <w:t xml:space="preserve">Раздел </w:t>
      </w:r>
      <w:r w:rsidRPr="00BF3734">
        <w:rPr>
          <w:b/>
          <w:color w:val="000000"/>
          <w:lang w:val="en-US"/>
        </w:rPr>
        <w:t>VII</w:t>
      </w:r>
      <w:r w:rsidRPr="00BF3734">
        <w:rPr>
          <w:b/>
          <w:color w:val="000000"/>
        </w:rPr>
        <w:t>. МЕТОДИКА ОЦЕНКИ ЭФФЕКТИВНОСТИ РЕАЛИЗАЦИИ МУНИЦИПАЛЬНОЙ ПРОГРАММЫ.</w:t>
      </w:r>
    </w:p>
    <w:p w:rsidR="008E2394" w:rsidRDefault="008E2394" w:rsidP="00BF3734">
      <w:pPr>
        <w:rPr>
          <w:b/>
          <w:color w:val="000000"/>
        </w:rPr>
      </w:pPr>
    </w:p>
    <w:p w:rsidR="008E2394" w:rsidRPr="00BF3734" w:rsidRDefault="008E2394" w:rsidP="00BF3734">
      <w:pPr>
        <w:rPr>
          <w:b/>
          <w:color w:val="000000"/>
        </w:rPr>
      </w:pPr>
      <w:r w:rsidRPr="00BF3734">
        <w:rPr>
          <w:b/>
          <w:color w:val="000000"/>
        </w:rPr>
        <w:t>В сфере физической культуры и спорта:</w:t>
      </w:r>
    </w:p>
    <w:p w:rsidR="008E2394" w:rsidRPr="00BF3734" w:rsidRDefault="008E2394" w:rsidP="00BF3734">
      <w:pPr>
        <w:ind w:firstLine="720"/>
        <w:jc w:val="both"/>
      </w:pPr>
      <w:r w:rsidRPr="00BF3734">
        <w:t>Оценка эффективности реализации муниципальной программы производится государственным заказчиком муниципальной программы в сроки, установленные для сдачи отчетности, путём соотнесения степени достижения основных целевых показателей Программы с уровнем её финансирования с начала реализации.</w:t>
      </w:r>
    </w:p>
    <w:p w:rsidR="008E2394" w:rsidRPr="00BF3734" w:rsidRDefault="008E2394" w:rsidP="00BF3734">
      <w:pPr>
        <w:ind w:firstLine="720"/>
        <w:jc w:val="both"/>
        <w:rPr>
          <w:color w:val="332E2D"/>
          <w:spacing w:val="2"/>
        </w:rPr>
      </w:pPr>
      <w:r w:rsidRPr="00BF3734">
        <w:t>Комплексный показатель эффективности рассчитывается по формуле:</w:t>
      </w:r>
    </w:p>
    <w:tbl>
      <w:tblPr>
        <w:tblW w:w="4929" w:type="pct"/>
        <w:tblCellMar>
          <w:top w:w="84" w:type="dxa"/>
          <w:left w:w="84" w:type="dxa"/>
          <w:bottom w:w="84" w:type="dxa"/>
          <w:right w:w="84" w:type="dxa"/>
        </w:tblCellMar>
        <w:tblLook w:val="0000" w:firstRow="0" w:lastRow="0" w:firstColumn="0" w:lastColumn="0" w:noHBand="0" w:noVBand="0"/>
      </w:tblPr>
      <w:tblGrid>
        <w:gridCol w:w="9388"/>
      </w:tblGrid>
      <w:tr w:rsidR="008E2394" w:rsidRPr="00BF3734" w:rsidTr="000D209E">
        <w:trPr>
          <w:trHeight w:val="2095"/>
        </w:trPr>
        <w:tc>
          <w:tcPr>
            <w:tcW w:w="5000" w:type="pct"/>
            <w:tcBorders>
              <w:top w:val="nil"/>
              <w:left w:val="nil"/>
              <w:bottom w:val="nil"/>
              <w:right w:val="nil"/>
            </w:tcBorders>
          </w:tcPr>
          <w:p w:rsidR="008E2394" w:rsidRPr="00BF3734" w:rsidRDefault="008E2394" w:rsidP="00F4052C">
            <w:pPr>
              <w:pStyle w:val="ad"/>
              <w:spacing w:after="240"/>
              <w:jc w:val="center"/>
              <w:rPr>
                <w:rFonts w:ascii="Times New Roman" w:hAnsi="Times New Roman" w:cs="Times New Roman"/>
              </w:rPr>
            </w:pPr>
            <w:r w:rsidRPr="00BF3734">
              <w:rPr>
                <w:rFonts w:ascii="Times New Roman" w:hAnsi="Times New Roman" w:cs="Times New Roman"/>
                <w:lang w:val="en-US"/>
              </w:rPr>
              <w:t>n</w:t>
            </w:r>
            <w:r w:rsidRPr="00BF3734">
              <w:rPr>
                <w:rFonts w:ascii="Times New Roman" w:hAnsi="Times New Roman" w:cs="Times New Roman"/>
              </w:rPr>
              <w:t>        (X</w:t>
            </w:r>
            <w:r w:rsidRPr="00BF3734">
              <w:rPr>
                <w:rFonts w:ascii="Times New Roman" w:hAnsi="Times New Roman" w:cs="Times New Roman"/>
                <w:lang w:val="en-US"/>
              </w:rPr>
              <w:t>n</w:t>
            </w:r>
            <w:r w:rsidRPr="00BF3734">
              <w:rPr>
                <w:rFonts w:ascii="Times New Roman" w:hAnsi="Times New Roman" w:cs="Times New Roman"/>
              </w:rPr>
              <w:t xml:space="preserve"> тек - X</w:t>
            </w:r>
            <w:r w:rsidRPr="00BF3734">
              <w:rPr>
                <w:rFonts w:ascii="Times New Roman" w:hAnsi="Times New Roman" w:cs="Times New Roman"/>
                <w:lang w:val="en-US"/>
              </w:rPr>
              <w:t>n</w:t>
            </w:r>
            <w:r w:rsidRPr="00BF3734">
              <w:rPr>
                <w:rFonts w:ascii="Times New Roman" w:hAnsi="Times New Roman" w:cs="Times New Roman"/>
              </w:rPr>
              <w:t>начальн)</w:t>
            </w:r>
            <w:r w:rsidRPr="00BF3734">
              <w:rPr>
                <w:rFonts w:ascii="Times New Roman" w:hAnsi="Times New Roman" w:cs="Times New Roman"/>
              </w:rPr>
              <w:br/>
              <w:t xml:space="preserve">∑  </w:t>
            </w:r>
            <w:r w:rsidRPr="00BF3734">
              <w:rPr>
                <w:rFonts w:ascii="Times New Roman" w:hAnsi="Times New Roman" w:cs="Times New Roman"/>
              </w:rPr>
              <w:fldChar w:fldCharType="begin"/>
            </w:r>
            <w:r w:rsidRPr="00BF3734">
              <w:rPr>
                <w:rFonts w:ascii="Times New Roman" w:hAnsi="Times New Roman" w:cs="Times New Roman"/>
              </w:rPr>
              <w:instrText xml:space="preserve"> AVERAGE() \# "0" </w:instrText>
            </w:r>
            <w:r w:rsidRPr="00BF3734">
              <w:rPr>
                <w:rFonts w:ascii="Times New Roman" w:hAnsi="Times New Roman" w:cs="Times New Roman"/>
              </w:rPr>
              <w:fldChar w:fldCharType="end"/>
            </w:r>
            <w:r w:rsidRPr="00BF3734">
              <w:rPr>
                <w:rFonts w:ascii="Times New Roman" w:hAnsi="Times New Roman" w:cs="Times New Roman"/>
              </w:rPr>
              <w:t>K</w:t>
            </w:r>
            <w:r w:rsidRPr="00BF3734">
              <w:rPr>
                <w:rFonts w:ascii="Times New Roman" w:hAnsi="Times New Roman" w:cs="Times New Roman"/>
                <w:lang w:val="en-US"/>
              </w:rPr>
              <w:t>n</w:t>
            </w:r>
            <w:r w:rsidRPr="00BF3734">
              <w:rPr>
                <w:rFonts w:ascii="Times New Roman" w:hAnsi="Times New Roman" w:cs="Times New Roman"/>
              </w:rPr>
              <w:t xml:space="preserve"> ------------------------------</w:t>
            </w:r>
            <w:r w:rsidRPr="00BF3734">
              <w:rPr>
                <w:rFonts w:ascii="Times New Roman" w:hAnsi="Times New Roman" w:cs="Times New Roman"/>
              </w:rPr>
              <w:br/>
              <w:t>      (X</w:t>
            </w:r>
            <w:r w:rsidRPr="00BF3734">
              <w:rPr>
                <w:rFonts w:ascii="Times New Roman" w:hAnsi="Times New Roman" w:cs="Times New Roman"/>
                <w:lang w:val="en-US"/>
              </w:rPr>
              <w:t>n</w:t>
            </w:r>
            <w:r w:rsidRPr="00BF3734">
              <w:rPr>
                <w:rFonts w:ascii="Times New Roman" w:hAnsi="Times New Roman" w:cs="Times New Roman"/>
              </w:rPr>
              <w:t xml:space="preserve"> план - X</w:t>
            </w:r>
            <w:r w:rsidRPr="00BF3734">
              <w:rPr>
                <w:rFonts w:ascii="Times New Roman" w:hAnsi="Times New Roman" w:cs="Times New Roman"/>
                <w:lang w:val="en-US"/>
              </w:rPr>
              <w:t>n</w:t>
            </w:r>
            <w:r w:rsidRPr="00BF3734">
              <w:rPr>
                <w:rFonts w:ascii="Times New Roman" w:hAnsi="Times New Roman" w:cs="Times New Roman"/>
              </w:rPr>
              <w:t>начальн)</w:t>
            </w:r>
            <w:r w:rsidRPr="00BF3734">
              <w:rPr>
                <w:rFonts w:ascii="Times New Roman" w:hAnsi="Times New Roman" w:cs="Times New Roman"/>
              </w:rPr>
              <w:br/>
              <w:t>R = ----------------------------------</w:t>
            </w:r>
            <w:r>
              <w:rPr>
                <w:rFonts w:ascii="Times New Roman" w:hAnsi="Times New Roman" w:cs="Times New Roman"/>
              </w:rPr>
              <w:t>-------- х 100%,</w:t>
            </w:r>
            <w:r>
              <w:rPr>
                <w:rFonts w:ascii="Times New Roman" w:hAnsi="Times New Roman" w:cs="Times New Roman"/>
              </w:rPr>
              <w:br/>
              <w:t>(Fтек / Fплан)</w:t>
            </w:r>
          </w:p>
        </w:tc>
      </w:tr>
    </w:tbl>
    <w:p w:rsidR="008E2394" w:rsidRPr="00BF3734" w:rsidRDefault="008E2394" w:rsidP="00891A66">
      <w:pPr>
        <w:ind w:firstLine="708"/>
        <w:jc w:val="both"/>
      </w:pPr>
      <w:r w:rsidRPr="00BF3734">
        <w:t>где:</w:t>
      </w:r>
    </w:p>
    <w:p w:rsidR="008E2394" w:rsidRPr="00BF3734" w:rsidRDefault="008E2394" w:rsidP="00BF3734">
      <w:pPr>
        <w:ind w:firstLine="720"/>
        <w:jc w:val="both"/>
      </w:pPr>
      <w:r w:rsidRPr="00BF3734">
        <w:t>Х</w:t>
      </w:r>
      <w:r w:rsidRPr="00BF3734">
        <w:rPr>
          <w:lang w:val="en-US"/>
        </w:rPr>
        <w:t>n</w:t>
      </w:r>
      <w:r w:rsidRPr="00BF3734">
        <w:t xml:space="preserve">начальн – значение </w:t>
      </w:r>
      <w:r w:rsidRPr="00BF3734">
        <w:rPr>
          <w:lang w:val="en-US"/>
        </w:rPr>
        <w:t>n</w:t>
      </w:r>
      <w:r w:rsidRPr="00BF3734">
        <w:t>-го целевого показателя (индикатора) на начало реализации Программы;</w:t>
      </w:r>
    </w:p>
    <w:p w:rsidR="008E2394" w:rsidRPr="00BF3734" w:rsidRDefault="008E2394" w:rsidP="00BF3734">
      <w:pPr>
        <w:ind w:firstLine="720"/>
        <w:jc w:val="both"/>
      </w:pPr>
      <w:r w:rsidRPr="00BF3734">
        <w:t>Xn план – плановое значение показателя;</w:t>
      </w:r>
    </w:p>
    <w:p w:rsidR="008E2394" w:rsidRPr="00BF3734" w:rsidRDefault="008E2394" w:rsidP="00BF3734">
      <w:pPr>
        <w:ind w:firstLine="720"/>
        <w:jc w:val="both"/>
      </w:pPr>
      <w:r w:rsidRPr="00BF3734">
        <w:rPr>
          <w:lang w:val="en-US"/>
        </w:rPr>
        <w:t>Xn</w:t>
      </w:r>
      <w:r w:rsidRPr="00BF3734">
        <w:t xml:space="preserve"> тек – текущее значение показателя;</w:t>
      </w:r>
    </w:p>
    <w:p w:rsidR="008E2394" w:rsidRPr="00BF3734" w:rsidRDefault="008E2394" w:rsidP="00BF3734">
      <w:pPr>
        <w:ind w:firstLine="720"/>
        <w:jc w:val="both"/>
      </w:pPr>
      <w:r w:rsidRPr="00BF3734">
        <w:rPr>
          <w:lang w:val="en-US"/>
        </w:rPr>
        <w:t>F</w:t>
      </w:r>
      <w:r w:rsidRPr="00BF3734">
        <w:t xml:space="preserve"> план – плановая сумма финансирования по Программе;</w:t>
      </w:r>
    </w:p>
    <w:p w:rsidR="008E2394" w:rsidRPr="00BF3734" w:rsidRDefault="008E2394" w:rsidP="00BF3734">
      <w:pPr>
        <w:ind w:firstLine="720"/>
        <w:jc w:val="both"/>
      </w:pPr>
      <w:r w:rsidRPr="00BF3734">
        <w:rPr>
          <w:lang w:val="en-US"/>
        </w:rPr>
        <w:t>F</w:t>
      </w:r>
      <w:r w:rsidRPr="00BF3734">
        <w:t xml:space="preserve"> тек – сумма финансирования на текущую дату;</w:t>
      </w:r>
    </w:p>
    <w:p w:rsidR="008E2394" w:rsidRPr="00BF3734" w:rsidRDefault="008E2394" w:rsidP="00BF3734">
      <w:pPr>
        <w:ind w:firstLine="720"/>
        <w:jc w:val="both"/>
      </w:pPr>
      <w:r w:rsidRPr="00BF3734">
        <w:rPr>
          <w:lang w:val="en-US"/>
        </w:rPr>
        <w:t>Kn</w:t>
      </w:r>
      <w:r w:rsidRPr="00BF3734">
        <w:t xml:space="preserve"> – весовой коэффициент параметра.</w:t>
      </w:r>
    </w:p>
    <w:p w:rsidR="008E2394" w:rsidRPr="00BF3734" w:rsidRDefault="008E2394" w:rsidP="00BF3734">
      <w:pPr>
        <w:ind w:firstLine="720"/>
        <w:jc w:val="both"/>
      </w:pPr>
      <w:r w:rsidRPr="00BF3734">
        <w:lastRenderedPageBreak/>
        <w:t>При расчете комплексного показателя эффективности используются следующие основные целевые показатели и их весовые коэффициенты:</w:t>
      </w:r>
    </w:p>
    <w:p w:rsidR="008E2394" w:rsidRPr="00BF3734" w:rsidRDefault="008E2394" w:rsidP="00BF3734">
      <w:pPr>
        <w:ind w:firstLine="72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6051"/>
        <w:gridCol w:w="2762"/>
      </w:tblGrid>
      <w:tr w:rsidR="008E2394" w:rsidRPr="00BF3734" w:rsidTr="00D35185">
        <w:trPr>
          <w:jc w:val="center"/>
        </w:trPr>
        <w:tc>
          <w:tcPr>
            <w:tcW w:w="396" w:type="pct"/>
            <w:vAlign w:val="center"/>
          </w:tcPr>
          <w:p w:rsidR="008E2394" w:rsidRPr="00BF3734" w:rsidRDefault="008E2394" w:rsidP="00D35185">
            <w:pPr>
              <w:jc w:val="center"/>
            </w:pPr>
            <w:r w:rsidRPr="00BF3734">
              <w:t>№ п/п</w:t>
            </w:r>
          </w:p>
        </w:tc>
        <w:tc>
          <w:tcPr>
            <w:tcW w:w="3161" w:type="pct"/>
            <w:vAlign w:val="center"/>
          </w:tcPr>
          <w:p w:rsidR="008E2394" w:rsidRPr="00BF3734" w:rsidRDefault="008E2394" w:rsidP="00D35185">
            <w:pPr>
              <w:jc w:val="center"/>
            </w:pPr>
            <w:r w:rsidRPr="00BF3734">
              <w:t>Наименование показателя</w:t>
            </w:r>
          </w:p>
        </w:tc>
        <w:tc>
          <w:tcPr>
            <w:tcW w:w="1443" w:type="pct"/>
            <w:vAlign w:val="center"/>
          </w:tcPr>
          <w:p w:rsidR="008E2394" w:rsidRPr="00BF3734" w:rsidRDefault="008E2394" w:rsidP="00D35185">
            <w:pPr>
              <w:jc w:val="center"/>
            </w:pPr>
            <w:r w:rsidRPr="00BF3734">
              <w:t>Значение весового коэффициента</w:t>
            </w:r>
          </w:p>
        </w:tc>
      </w:tr>
      <w:tr w:rsidR="008E2394" w:rsidRPr="00BF3734" w:rsidTr="00D35185">
        <w:trPr>
          <w:jc w:val="center"/>
        </w:trPr>
        <w:tc>
          <w:tcPr>
            <w:tcW w:w="396" w:type="pct"/>
            <w:vAlign w:val="center"/>
          </w:tcPr>
          <w:p w:rsidR="008E2394" w:rsidRPr="00BF3734" w:rsidRDefault="008E2394" w:rsidP="00D35185">
            <w:pPr>
              <w:jc w:val="center"/>
            </w:pPr>
            <w:r w:rsidRPr="00BF3734">
              <w:t>1</w:t>
            </w:r>
          </w:p>
        </w:tc>
        <w:tc>
          <w:tcPr>
            <w:tcW w:w="3161" w:type="pct"/>
            <w:vAlign w:val="center"/>
          </w:tcPr>
          <w:p w:rsidR="008E2394" w:rsidRPr="00BF3734" w:rsidRDefault="008E2394" w:rsidP="00D35185">
            <w:pPr>
              <w:jc w:val="center"/>
            </w:pPr>
            <w:r w:rsidRPr="00BF3734">
              <w:t>2</w:t>
            </w:r>
          </w:p>
        </w:tc>
        <w:tc>
          <w:tcPr>
            <w:tcW w:w="1443" w:type="pct"/>
            <w:vAlign w:val="center"/>
          </w:tcPr>
          <w:p w:rsidR="008E2394" w:rsidRPr="00BF3734" w:rsidRDefault="008E2394" w:rsidP="00D35185">
            <w:pPr>
              <w:jc w:val="center"/>
            </w:pPr>
            <w:r w:rsidRPr="00BF3734">
              <w:t>3</w:t>
            </w:r>
          </w:p>
        </w:tc>
      </w:tr>
      <w:tr w:rsidR="008E2394" w:rsidRPr="00BF3734" w:rsidTr="00D35185">
        <w:trPr>
          <w:trHeight w:val="70"/>
          <w:jc w:val="center"/>
        </w:trPr>
        <w:tc>
          <w:tcPr>
            <w:tcW w:w="396" w:type="pct"/>
            <w:vAlign w:val="center"/>
          </w:tcPr>
          <w:p w:rsidR="008E2394" w:rsidRPr="00BF3734" w:rsidRDefault="008E2394" w:rsidP="00D35185">
            <w:pPr>
              <w:jc w:val="center"/>
            </w:pPr>
            <w:r w:rsidRPr="00BF3734">
              <w:t>1.</w:t>
            </w:r>
          </w:p>
        </w:tc>
        <w:tc>
          <w:tcPr>
            <w:tcW w:w="3161" w:type="pct"/>
          </w:tcPr>
          <w:p w:rsidR="008E2394" w:rsidRPr="00BF3734" w:rsidRDefault="008E2394" w:rsidP="00D35185">
            <w:pPr>
              <w:ind w:left="34"/>
            </w:pPr>
            <w:r w:rsidRPr="00BF3734">
              <w:t>Доля жителей города Переславля-Залесского, систематически занимающихся физической культурой и спортом, от общего числа жителей города</w:t>
            </w:r>
          </w:p>
        </w:tc>
        <w:tc>
          <w:tcPr>
            <w:tcW w:w="1443" w:type="pct"/>
            <w:vAlign w:val="center"/>
          </w:tcPr>
          <w:p w:rsidR="008E2394" w:rsidRPr="00BF3734" w:rsidRDefault="008E2394" w:rsidP="00D35185">
            <w:pPr>
              <w:jc w:val="center"/>
            </w:pPr>
            <w:r w:rsidRPr="00BF3734">
              <w:t>0,25</w:t>
            </w:r>
          </w:p>
        </w:tc>
      </w:tr>
      <w:tr w:rsidR="008E2394" w:rsidRPr="00BF3734" w:rsidTr="00D35185">
        <w:trPr>
          <w:jc w:val="center"/>
        </w:trPr>
        <w:tc>
          <w:tcPr>
            <w:tcW w:w="396" w:type="pct"/>
            <w:vAlign w:val="center"/>
          </w:tcPr>
          <w:p w:rsidR="008E2394" w:rsidRPr="00BF3734" w:rsidRDefault="008E2394" w:rsidP="00D35185">
            <w:pPr>
              <w:jc w:val="center"/>
            </w:pPr>
            <w:r w:rsidRPr="00BF3734">
              <w:t>2.</w:t>
            </w:r>
          </w:p>
        </w:tc>
        <w:tc>
          <w:tcPr>
            <w:tcW w:w="3161" w:type="pct"/>
          </w:tcPr>
          <w:p w:rsidR="008E2394" w:rsidRPr="00BF3734" w:rsidRDefault="008E2394" w:rsidP="00D35185">
            <w:pPr>
              <w:ind w:left="34"/>
            </w:pPr>
            <w:r w:rsidRPr="00BF3734">
              <w:t>Доля детей и подростков, занимающихся в муниципальных образовательных учреждениях дополнительного образования (ДЮСШ), от числа детей, подростков и молодежи в возрасте до 20 лет</w:t>
            </w:r>
          </w:p>
        </w:tc>
        <w:tc>
          <w:tcPr>
            <w:tcW w:w="1443" w:type="pct"/>
            <w:vAlign w:val="center"/>
          </w:tcPr>
          <w:p w:rsidR="008E2394" w:rsidRPr="00BF3734" w:rsidRDefault="008E2394" w:rsidP="00D35185">
            <w:pPr>
              <w:jc w:val="center"/>
            </w:pPr>
            <w:r w:rsidRPr="00BF3734">
              <w:t>0,25</w:t>
            </w:r>
          </w:p>
        </w:tc>
      </w:tr>
      <w:tr w:rsidR="008E2394" w:rsidRPr="00BF3734" w:rsidTr="00D35185">
        <w:trPr>
          <w:jc w:val="center"/>
        </w:trPr>
        <w:tc>
          <w:tcPr>
            <w:tcW w:w="396" w:type="pct"/>
            <w:vAlign w:val="center"/>
          </w:tcPr>
          <w:p w:rsidR="008E2394" w:rsidRPr="00BF3734" w:rsidRDefault="008E2394" w:rsidP="00D35185">
            <w:pPr>
              <w:jc w:val="center"/>
            </w:pPr>
            <w:r w:rsidRPr="00BF3734">
              <w:t>3.</w:t>
            </w:r>
          </w:p>
        </w:tc>
        <w:tc>
          <w:tcPr>
            <w:tcW w:w="3161" w:type="pct"/>
          </w:tcPr>
          <w:p w:rsidR="008E2394" w:rsidRPr="00D35185" w:rsidRDefault="008E2394" w:rsidP="00D35185">
            <w:pPr>
              <w:ind w:left="34"/>
              <w:rPr>
                <w:b/>
              </w:rPr>
            </w:pPr>
            <w:r w:rsidRPr="00BF3734">
              <w:t>Количество спортивных сооружений</w:t>
            </w:r>
          </w:p>
        </w:tc>
        <w:tc>
          <w:tcPr>
            <w:tcW w:w="1443" w:type="pct"/>
            <w:vAlign w:val="center"/>
          </w:tcPr>
          <w:p w:rsidR="008E2394" w:rsidRPr="00BF3734" w:rsidRDefault="008E2394" w:rsidP="00D35185">
            <w:pPr>
              <w:jc w:val="center"/>
            </w:pPr>
            <w:r w:rsidRPr="00BF3734">
              <w:t>0,25</w:t>
            </w:r>
          </w:p>
        </w:tc>
      </w:tr>
      <w:tr w:rsidR="008E2394" w:rsidRPr="00BF3734" w:rsidTr="00D35185">
        <w:trPr>
          <w:jc w:val="center"/>
        </w:trPr>
        <w:tc>
          <w:tcPr>
            <w:tcW w:w="396" w:type="pct"/>
            <w:vAlign w:val="center"/>
          </w:tcPr>
          <w:p w:rsidR="008E2394" w:rsidRPr="00BF3734" w:rsidRDefault="008E2394" w:rsidP="00D35185">
            <w:pPr>
              <w:jc w:val="center"/>
            </w:pPr>
            <w:r w:rsidRPr="00BF3734">
              <w:t>4.</w:t>
            </w:r>
          </w:p>
        </w:tc>
        <w:tc>
          <w:tcPr>
            <w:tcW w:w="3161" w:type="pct"/>
          </w:tcPr>
          <w:p w:rsidR="008E2394" w:rsidRPr="00D35185" w:rsidRDefault="008E2394" w:rsidP="00D35185">
            <w:pPr>
              <w:ind w:left="34"/>
              <w:rPr>
                <w:b/>
              </w:rPr>
            </w:pPr>
            <w:r w:rsidRPr="00BF3734">
              <w:t>Количество профессиональных физкультурных кадров, работающих по специальности</w:t>
            </w:r>
          </w:p>
        </w:tc>
        <w:tc>
          <w:tcPr>
            <w:tcW w:w="1443" w:type="pct"/>
            <w:vAlign w:val="center"/>
          </w:tcPr>
          <w:p w:rsidR="008E2394" w:rsidRPr="00BF3734" w:rsidRDefault="008E2394" w:rsidP="00D35185">
            <w:pPr>
              <w:jc w:val="center"/>
            </w:pPr>
            <w:r w:rsidRPr="00BF3734">
              <w:t>0,25</w:t>
            </w:r>
          </w:p>
        </w:tc>
      </w:tr>
      <w:tr w:rsidR="008E2394" w:rsidRPr="00BF3734" w:rsidTr="00D35185">
        <w:trPr>
          <w:jc w:val="center"/>
        </w:trPr>
        <w:tc>
          <w:tcPr>
            <w:tcW w:w="396" w:type="pct"/>
            <w:vAlign w:val="center"/>
          </w:tcPr>
          <w:p w:rsidR="008E2394" w:rsidRPr="00BF3734" w:rsidRDefault="008E2394" w:rsidP="00D35185">
            <w:pPr>
              <w:jc w:val="center"/>
            </w:pPr>
          </w:p>
        </w:tc>
        <w:tc>
          <w:tcPr>
            <w:tcW w:w="3161" w:type="pct"/>
            <w:vAlign w:val="center"/>
          </w:tcPr>
          <w:p w:rsidR="008E2394" w:rsidRPr="00BF3734" w:rsidRDefault="008E2394" w:rsidP="00D35185">
            <w:pPr>
              <w:jc w:val="right"/>
            </w:pPr>
            <w:r w:rsidRPr="00BF3734">
              <w:t>ИТОГО</w:t>
            </w:r>
          </w:p>
        </w:tc>
        <w:tc>
          <w:tcPr>
            <w:tcW w:w="1443" w:type="pct"/>
            <w:vAlign w:val="center"/>
          </w:tcPr>
          <w:p w:rsidR="008E2394" w:rsidRPr="00BF3734" w:rsidRDefault="008E2394" w:rsidP="00D35185">
            <w:pPr>
              <w:jc w:val="center"/>
            </w:pPr>
            <w:r w:rsidRPr="00BF3734">
              <w:t>1,0</w:t>
            </w:r>
          </w:p>
        </w:tc>
      </w:tr>
    </w:tbl>
    <w:p w:rsidR="008E2394" w:rsidRPr="00BF3734" w:rsidRDefault="008E2394" w:rsidP="00BF3734">
      <w:pPr>
        <w:ind w:firstLine="720"/>
        <w:jc w:val="both"/>
      </w:pPr>
    </w:p>
    <w:p w:rsidR="008E2394" w:rsidRPr="00BF3734" w:rsidRDefault="008E2394" w:rsidP="00BF3734">
      <w:pPr>
        <w:ind w:firstLine="720"/>
        <w:jc w:val="both"/>
      </w:pPr>
      <w:r w:rsidRPr="00BF3734">
        <w:t>При значении комплексного показателя эффективности 100 процентов и более эффективность реализации Программы признается высокой, при значении 95 процентов и менее – низкой.</w:t>
      </w:r>
    </w:p>
    <w:p w:rsidR="008E2394" w:rsidRPr="00BF3734" w:rsidRDefault="008E2394" w:rsidP="00BF3734">
      <w:pPr>
        <w:ind w:firstLine="720"/>
        <w:jc w:val="both"/>
      </w:pPr>
    </w:p>
    <w:p w:rsidR="008E2394" w:rsidRPr="00BF3734" w:rsidRDefault="008E2394" w:rsidP="00BF3734">
      <w:pPr>
        <w:ind w:firstLine="720"/>
        <w:jc w:val="both"/>
        <w:rPr>
          <w:b/>
        </w:rPr>
      </w:pPr>
      <w:r w:rsidRPr="00BF3734">
        <w:rPr>
          <w:b/>
        </w:rPr>
        <w:t>В сфере культуры:</w:t>
      </w:r>
    </w:p>
    <w:p w:rsidR="008E2394" w:rsidRPr="00BF3734" w:rsidRDefault="008E2394" w:rsidP="00BF3734">
      <w:pPr>
        <w:ind w:firstLine="720"/>
        <w:jc w:val="both"/>
        <w:rPr>
          <w:color w:val="000000"/>
        </w:rPr>
      </w:pPr>
      <w:r w:rsidRPr="00BF3734">
        <w:rPr>
          <w:color w:val="000000"/>
        </w:rPr>
        <w:t>Оценка эффективности реализации Программы производится муниципальным заказчиком Программы в сроки, установленные для сдачи отчетности, путём соотнесения степени достижения основных целевых показателей Программы с уровнем её финансирования с начала реализации.</w:t>
      </w:r>
    </w:p>
    <w:p w:rsidR="008E2394" w:rsidRPr="00BF3734" w:rsidRDefault="008E2394" w:rsidP="00BF3734">
      <w:pPr>
        <w:ind w:firstLine="720"/>
        <w:jc w:val="both"/>
        <w:rPr>
          <w:color w:val="000000"/>
        </w:rPr>
      </w:pPr>
      <w:r w:rsidRPr="00BF3734">
        <w:rPr>
          <w:color w:val="000000"/>
        </w:rPr>
        <w:t>Комплексный показатель эффективн</w:t>
      </w:r>
      <w:r>
        <w:rPr>
          <w:color w:val="000000"/>
        </w:rPr>
        <w:t>ости рассчитывается по формуле:</w:t>
      </w:r>
    </w:p>
    <w:tbl>
      <w:tblPr>
        <w:tblW w:w="4725" w:type="pct"/>
        <w:tblInd w:w="264" w:type="dxa"/>
        <w:tblCellMar>
          <w:top w:w="84" w:type="dxa"/>
          <w:left w:w="84" w:type="dxa"/>
          <w:bottom w:w="84" w:type="dxa"/>
          <w:right w:w="84" w:type="dxa"/>
        </w:tblCellMar>
        <w:tblLook w:val="0000" w:firstRow="0" w:lastRow="0" w:firstColumn="0" w:lastColumn="0" w:noHBand="0" w:noVBand="0"/>
      </w:tblPr>
      <w:tblGrid>
        <w:gridCol w:w="8999"/>
      </w:tblGrid>
      <w:tr w:rsidR="008E2394" w:rsidRPr="00BF3734" w:rsidTr="000D209E">
        <w:trPr>
          <w:trHeight w:val="1803"/>
        </w:trPr>
        <w:tc>
          <w:tcPr>
            <w:tcW w:w="5000" w:type="pct"/>
            <w:tcBorders>
              <w:top w:val="nil"/>
              <w:left w:val="nil"/>
              <w:bottom w:val="nil"/>
              <w:right w:val="nil"/>
            </w:tcBorders>
          </w:tcPr>
          <w:p w:rsidR="008E2394" w:rsidRPr="00BF3734" w:rsidRDefault="008E2394" w:rsidP="00BF3734">
            <w:pPr>
              <w:spacing w:before="24" w:after="24"/>
              <w:jc w:val="center"/>
              <w:rPr>
                <w:color w:val="000000"/>
                <w:spacing w:val="2"/>
              </w:rPr>
            </w:pPr>
            <w:r w:rsidRPr="00BF3734">
              <w:rPr>
                <w:color w:val="000000"/>
                <w:lang w:val="en-US"/>
              </w:rPr>
              <w:t>n</w:t>
            </w:r>
            <w:r w:rsidRPr="00BF3734">
              <w:rPr>
                <w:color w:val="000000"/>
              </w:rPr>
              <w:t>        (X</w:t>
            </w:r>
            <w:r w:rsidRPr="00BF3734">
              <w:rPr>
                <w:color w:val="000000"/>
                <w:lang w:val="en-US"/>
              </w:rPr>
              <w:t>n</w:t>
            </w:r>
            <w:r w:rsidRPr="00BF3734">
              <w:rPr>
                <w:color w:val="000000"/>
              </w:rPr>
              <w:t xml:space="preserve"> тек - X</w:t>
            </w:r>
            <w:r w:rsidRPr="00BF3734">
              <w:rPr>
                <w:color w:val="000000"/>
                <w:lang w:val="en-US"/>
              </w:rPr>
              <w:t>n</w:t>
            </w:r>
            <w:r w:rsidRPr="00BF3734">
              <w:rPr>
                <w:color w:val="000000"/>
              </w:rPr>
              <w:t>начальн)</w:t>
            </w:r>
            <w:r w:rsidRPr="00BF3734">
              <w:rPr>
                <w:color w:val="000000"/>
              </w:rPr>
              <w:br/>
              <w:t xml:space="preserve">∑  </w:t>
            </w:r>
            <w:r w:rsidRPr="00BF3734">
              <w:rPr>
                <w:color w:val="000000"/>
              </w:rPr>
              <w:fldChar w:fldCharType="begin"/>
            </w:r>
            <w:r w:rsidRPr="00BF3734">
              <w:rPr>
                <w:color w:val="000000"/>
              </w:rPr>
              <w:instrText xml:space="preserve"> AVERAGE() \# "0" </w:instrText>
            </w:r>
            <w:r w:rsidRPr="00BF3734">
              <w:rPr>
                <w:color w:val="000000"/>
              </w:rPr>
              <w:fldChar w:fldCharType="end"/>
            </w:r>
            <w:r w:rsidRPr="00BF3734">
              <w:rPr>
                <w:color w:val="000000"/>
              </w:rPr>
              <w:t>K</w:t>
            </w:r>
            <w:r w:rsidRPr="00BF3734">
              <w:rPr>
                <w:color w:val="000000"/>
                <w:lang w:val="en-US"/>
              </w:rPr>
              <w:t>n</w:t>
            </w:r>
            <w:r w:rsidRPr="00BF3734">
              <w:rPr>
                <w:color w:val="000000"/>
              </w:rPr>
              <w:t xml:space="preserve"> ------------------------------</w:t>
            </w:r>
            <w:r w:rsidRPr="00BF3734">
              <w:rPr>
                <w:color w:val="000000"/>
              </w:rPr>
              <w:br/>
              <w:t>      (X</w:t>
            </w:r>
            <w:r w:rsidRPr="00BF3734">
              <w:rPr>
                <w:color w:val="000000"/>
                <w:lang w:val="en-US"/>
              </w:rPr>
              <w:t>n</w:t>
            </w:r>
            <w:r w:rsidRPr="00BF3734">
              <w:rPr>
                <w:color w:val="000000"/>
              </w:rPr>
              <w:t xml:space="preserve"> план - X</w:t>
            </w:r>
            <w:r w:rsidRPr="00BF3734">
              <w:rPr>
                <w:color w:val="000000"/>
                <w:lang w:val="en-US"/>
              </w:rPr>
              <w:t>n</w:t>
            </w:r>
            <w:r w:rsidRPr="00BF3734">
              <w:rPr>
                <w:color w:val="000000"/>
              </w:rPr>
              <w:t>начальн)</w:t>
            </w:r>
            <w:r w:rsidRPr="00BF3734">
              <w:rPr>
                <w:color w:val="000000"/>
              </w:rPr>
              <w:br/>
              <w:t>R = ------------------------------------------ х 100%,</w:t>
            </w:r>
            <w:r w:rsidRPr="00BF3734">
              <w:rPr>
                <w:color w:val="000000"/>
              </w:rPr>
              <w:br/>
              <w:t>(Fтек / Fплан)</w:t>
            </w:r>
          </w:p>
        </w:tc>
      </w:tr>
    </w:tbl>
    <w:p w:rsidR="008E2394" w:rsidRPr="00BF3734" w:rsidRDefault="008E2394" w:rsidP="00BF3734">
      <w:pPr>
        <w:jc w:val="both"/>
        <w:rPr>
          <w:color w:val="000000"/>
        </w:rPr>
      </w:pPr>
    </w:p>
    <w:p w:rsidR="008E2394" w:rsidRPr="00BF3734" w:rsidRDefault="008E2394" w:rsidP="00BF3734">
      <w:pPr>
        <w:ind w:firstLine="720"/>
        <w:jc w:val="both"/>
        <w:rPr>
          <w:color w:val="000000"/>
        </w:rPr>
      </w:pPr>
      <w:r w:rsidRPr="00BF3734">
        <w:rPr>
          <w:color w:val="000000"/>
        </w:rPr>
        <w:t>где:</w:t>
      </w:r>
    </w:p>
    <w:p w:rsidR="008E2394" w:rsidRPr="00BF3734" w:rsidRDefault="008E2394" w:rsidP="00BF3734">
      <w:pPr>
        <w:ind w:firstLine="720"/>
        <w:jc w:val="both"/>
        <w:rPr>
          <w:color w:val="000000"/>
        </w:rPr>
      </w:pPr>
      <w:r w:rsidRPr="00BF3734">
        <w:rPr>
          <w:color w:val="000000"/>
        </w:rPr>
        <w:t>Х</w:t>
      </w:r>
      <w:r w:rsidRPr="00BF3734">
        <w:rPr>
          <w:color w:val="000000"/>
          <w:lang w:val="en-US"/>
        </w:rPr>
        <w:t>n</w:t>
      </w:r>
      <w:r w:rsidRPr="00BF3734">
        <w:rPr>
          <w:color w:val="000000"/>
        </w:rPr>
        <w:t xml:space="preserve">начальн – значение </w:t>
      </w:r>
      <w:r w:rsidRPr="00BF3734">
        <w:rPr>
          <w:color w:val="000000"/>
          <w:lang w:val="en-US"/>
        </w:rPr>
        <w:t>n</w:t>
      </w:r>
      <w:r w:rsidRPr="00BF3734">
        <w:rPr>
          <w:color w:val="000000"/>
        </w:rPr>
        <w:t>-го целевого показателя (индикатора) на начало реализации Программы;</w:t>
      </w:r>
    </w:p>
    <w:p w:rsidR="008E2394" w:rsidRPr="00BF3734" w:rsidRDefault="008E2394" w:rsidP="00BF3734">
      <w:pPr>
        <w:ind w:firstLine="720"/>
        <w:jc w:val="both"/>
        <w:rPr>
          <w:color w:val="000000"/>
        </w:rPr>
      </w:pPr>
      <w:r w:rsidRPr="00BF3734">
        <w:rPr>
          <w:color w:val="000000"/>
        </w:rPr>
        <w:t>Xn план – плановое значение показателя;</w:t>
      </w:r>
    </w:p>
    <w:p w:rsidR="008E2394" w:rsidRPr="00BF3734" w:rsidRDefault="008E2394" w:rsidP="00BF3734">
      <w:pPr>
        <w:ind w:firstLine="720"/>
        <w:jc w:val="both"/>
        <w:rPr>
          <w:color w:val="000000"/>
        </w:rPr>
      </w:pPr>
      <w:r w:rsidRPr="00BF3734">
        <w:rPr>
          <w:color w:val="000000"/>
          <w:lang w:val="en-US"/>
        </w:rPr>
        <w:t>Xn</w:t>
      </w:r>
      <w:r w:rsidRPr="00BF3734">
        <w:rPr>
          <w:color w:val="000000"/>
        </w:rPr>
        <w:t xml:space="preserve"> тек – текущее значение показателя;</w:t>
      </w:r>
    </w:p>
    <w:p w:rsidR="008E2394" w:rsidRPr="00BF3734" w:rsidRDefault="008E2394" w:rsidP="00BF3734">
      <w:pPr>
        <w:ind w:firstLine="720"/>
        <w:jc w:val="both"/>
        <w:rPr>
          <w:color w:val="000000"/>
        </w:rPr>
      </w:pPr>
      <w:r w:rsidRPr="00BF3734">
        <w:rPr>
          <w:color w:val="000000"/>
          <w:lang w:val="en-US"/>
        </w:rPr>
        <w:t>F</w:t>
      </w:r>
      <w:r w:rsidRPr="00BF3734">
        <w:rPr>
          <w:color w:val="000000"/>
        </w:rPr>
        <w:t xml:space="preserve"> план – плановая сумма финансирования по Программе;</w:t>
      </w:r>
    </w:p>
    <w:p w:rsidR="008E2394" w:rsidRPr="00BF3734" w:rsidRDefault="008E2394" w:rsidP="00BF3734">
      <w:pPr>
        <w:ind w:firstLine="720"/>
        <w:jc w:val="both"/>
        <w:rPr>
          <w:color w:val="000000"/>
        </w:rPr>
      </w:pPr>
      <w:r w:rsidRPr="00BF3734">
        <w:rPr>
          <w:color w:val="000000"/>
          <w:lang w:val="en-US"/>
        </w:rPr>
        <w:t>F</w:t>
      </w:r>
      <w:r w:rsidRPr="00BF3734">
        <w:rPr>
          <w:color w:val="000000"/>
        </w:rPr>
        <w:t xml:space="preserve"> тек – сумма финансирования на текущую дату;</w:t>
      </w:r>
    </w:p>
    <w:p w:rsidR="008E2394" w:rsidRPr="00BF3734" w:rsidRDefault="008E2394" w:rsidP="00BF3734">
      <w:pPr>
        <w:ind w:firstLine="720"/>
        <w:jc w:val="both"/>
        <w:rPr>
          <w:color w:val="000000"/>
        </w:rPr>
      </w:pPr>
      <w:r w:rsidRPr="00BF3734">
        <w:rPr>
          <w:color w:val="000000"/>
          <w:lang w:val="en-US"/>
        </w:rPr>
        <w:t>Kn</w:t>
      </w:r>
      <w:r w:rsidRPr="00BF3734">
        <w:rPr>
          <w:color w:val="000000"/>
        </w:rPr>
        <w:t xml:space="preserve"> – весовой коэффициент параметра.</w:t>
      </w:r>
    </w:p>
    <w:p w:rsidR="008E2394" w:rsidRPr="00BF3734" w:rsidRDefault="008E2394" w:rsidP="00BF3734">
      <w:pPr>
        <w:ind w:firstLine="720"/>
        <w:jc w:val="both"/>
        <w:rPr>
          <w:color w:val="000000"/>
        </w:rPr>
      </w:pPr>
      <w:r w:rsidRPr="00BF3734">
        <w:rPr>
          <w:color w:val="000000"/>
        </w:rPr>
        <w:t>При расчете комплексного показателя эффективности используются следующие основные целевые показатели и их весовые коэффициенты:</w:t>
      </w:r>
    </w:p>
    <w:p w:rsidR="008E2394" w:rsidRPr="00BF3734" w:rsidRDefault="008E2394" w:rsidP="00BF3734">
      <w:pPr>
        <w:ind w:firstLine="720"/>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387"/>
        <w:gridCol w:w="2460"/>
      </w:tblGrid>
      <w:tr w:rsidR="008E2394" w:rsidRPr="00BF3734" w:rsidTr="000D209E">
        <w:trPr>
          <w:jc w:val="center"/>
        </w:trPr>
        <w:tc>
          <w:tcPr>
            <w:tcW w:w="675" w:type="dxa"/>
          </w:tcPr>
          <w:p w:rsidR="008E2394" w:rsidRPr="00BF3734" w:rsidRDefault="008E2394" w:rsidP="00BF3734">
            <w:pPr>
              <w:jc w:val="center"/>
              <w:rPr>
                <w:color w:val="000000"/>
              </w:rPr>
            </w:pPr>
            <w:r w:rsidRPr="00BF3734">
              <w:rPr>
                <w:color w:val="000000"/>
              </w:rPr>
              <w:t>№ п/п</w:t>
            </w:r>
          </w:p>
        </w:tc>
        <w:tc>
          <w:tcPr>
            <w:tcW w:w="5387" w:type="dxa"/>
          </w:tcPr>
          <w:p w:rsidR="008E2394" w:rsidRPr="00BF3734" w:rsidRDefault="008E2394" w:rsidP="00BF3734">
            <w:pPr>
              <w:jc w:val="center"/>
              <w:rPr>
                <w:color w:val="000000"/>
              </w:rPr>
            </w:pPr>
            <w:r w:rsidRPr="00BF3734">
              <w:rPr>
                <w:color w:val="000000"/>
              </w:rPr>
              <w:t>Наименование показателя</w:t>
            </w:r>
          </w:p>
        </w:tc>
        <w:tc>
          <w:tcPr>
            <w:tcW w:w="2460" w:type="dxa"/>
          </w:tcPr>
          <w:p w:rsidR="008E2394" w:rsidRPr="00BF3734" w:rsidRDefault="008E2394" w:rsidP="00BF3734">
            <w:pPr>
              <w:jc w:val="center"/>
              <w:rPr>
                <w:color w:val="000000"/>
              </w:rPr>
            </w:pPr>
            <w:r w:rsidRPr="00BF3734">
              <w:rPr>
                <w:color w:val="000000"/>
              </w:rPr>
              <w:t>Значение весового коэффициента</w:t>
            </w:r>
          </w:p>
        </w:tc>
      </w:tr>
      <w:tr w:rsidR="008E2394" w:rsidRPr="00BF3734" w:rsidTr="000D209E">
        <w:trPr>
          <w:jc w:val="center"/>
        </w:trPr>
        <w:tc>
          <w:tcPr>
            <w:tcW w:w="675" w:type="dxa"/>
          </w:tcPr>
          <w:p w:rsidR="008E2394" w:rsidRPr="00BF3734" w:rsidRDefault="008E2394" w:rsidP="00BF3734">
            <w:pPr>
              <w:jc w:val="center"/>
              <w:rPr>
                <w:color w:val="000000"/>
              </w:rPr>
            </w:pPr>
            <w:r w:rsidRPr="00BF3734">
              <w:rPr>
                <w:color w:val="000000"/>
              </w:rPr>
              <w:t>1</w:t>
            </w:r>
          </w:p>
        </w:tc>
        <w:tc>
          <w:tcPr>
            <w:tcW w:w="5387" w:type="dxa"/>
          </w:tcPr>
          <w:p w:rsidR="008E2394" w:rsidRPr="00BF3734" w:rsidRDefault="008E2394" w:rsidP="00BF3734">
            <w:pPr>
              <w:jc w:val="center"/>
              <w:rPr>
                <w:color w:val="000000"/>
              </w:rPr>
            </w:pPr>
            <w:r w:rsidRPr="00BF3734">
              <w:rPr>
                <w:color w:val="000000"/>
              </w:rPr>
              <w:t>2</w:t>
            </w:r>
          </w:p>
        </w:tc>
        <w:tc>
          <w:tcPr>
            <w:tcW w:w="2460" w:type="dxa"/>
          </w:tcPr>
          <w:p w:rsidR="008E2394" w:rsidRPr="00BF3734" w:rsidRDefault="008E2394" w:rsidP="00BF3734">
            <w:pPr>
              <w:jc w:val="center"/>
              <w:rPr>
                <w:color w:val="000000"/>
              </w:rPr>
            </w:pPr>
            <w:r w:rsidRPr="00BF3734">
              <w:rPr>
                <w:color w:val="000000"/>
              </w:rPr>
              <w:t>3</w:t>
            </w:r>
          </w:p>
        </w:tc>
      </w:tr>
      <w:tr w:rsidR="008E2394" w:rsidRPr="00BF3734" w:rsidTr="000D209E">
        <w:trPr>
          <w:trHeight w:val="70"/>
          <w:jc w:val="center"/>
        </w:trPr>
        <w:tc>
          <w:tcPr>
            <w:tcW w:w="675" w:type="dxa"/>
          </w:tcPr>
          <w:p w:rsidR="008E2394" w:rsidRPr="00BF3734" w:rsidRDefault="008E2394" w:rsidP="00BF3734">
            <w:pPr>
              <w:jc w:val="center"/>
              <w:rPr>
                <w:color w:val="000000"/>
              </w:rPr>
            </w:pPr>
            <w:r w:rsidRPr="00BF3734">
              <w:rPr>
                <w:color w:val="000000"/>
              </w:rPr>
              <w:t>1.</w:t>
            </w:r>
          </w:p>
        </w:tc>
        <w:tc>
          <w:tcPr>
            <w:tcW w:w="5387" w:type="dxa"/>
          </w:tcPr>
          <w:p w:rsidR="008E2394" w:rsidRPr="00BF3734" w:rsidRDefault="008E2394" w:rsidP="00BF3734">
            <w:pPr>
              <w:spacing w:after="120"/>
              <w:rPr>
                <w:color w:val="000000"/>
              </w:rPr>
            </w:pPr>
            <w:r w:rsidRPr="00BF3734">
              <w:rPr>
                <w:color w:val="000000"/>
              </w:rPr>
              <w:t xml:space="preserve">Численность  обучающихся в образовательных </w:t>
            </w:r>
            <w:r w:rsidRPr="00BF3734">
              <w:rPr>
                <w:color w:val="000000"/>
              </w:rPr>
              <w:lastRenderedPageBreak/>
              <w:t>учреждениях дополнительного образования детей, реализующих программы художественного и эстетического образования детей (чел.)</w:t>
            </w:r>
          </w:p>
        </w:tc>
        <w:tc>
          <w:tcPr>
            <w:tcW w:w="2460" w:type="dxa"/>
          </w:tcPr>
          <w:p w:rsidR="008E2394" w:rsidRPr="00BF3734" w:rsidRDefault="008E2394" w:rsidP="00BF3734">
            <w:pPr>
              <w:jc w:val="center"/>
              <w:rPr>
                <w:color w:val="000000"/>
              </w:rPr>
            </w:pPr>
          </w:p>
          <w:p w:rsidR="008E2394" w:rsidRPr="00BF3734" w:rsidRDefault="008E2394" w:rsidP="00BF3734">
            <w:pPr>
              <w:jc w:val="center"/>
              <w:rPr>
                <w:color w:val="000000"/>
              </w:rPr>
            </w:pPr>
          </w:p>
          <w:p w:rsidR="008E2394" w:rsidRPr="00BF3734" w:rsidRDefault="008E2394" w:rsidP="00BF3734">
            <w:pPr>
              <w:jc w:val="center"/>
              <w:rPr>
                <w:color w:val="000000"/>
              </w:rPr>
            </w:pPr>
            <w:r w:rsidRPr="00BF3734">
              <w:rPr>
                <w:color w:val="000000"/>
              </w:rPr>
              <w:t>0,2</w:t>
            </w:r>
          </w:p>
        </w:tc>
      </w:tr>
      <w:tr w:rsidR="008E2394" w:rsidRPr="00BF3734" w:rsidTr="000D209E">
        <w:trPr>
          <w:jc w:val="center"/>
        </w:trPr>
        <w:tc>
          <w:tcPr>
            <w:tcW w:w="675" w:type="dxa"/>
          </w:tcPr>
          <w:p w:rsidR="008E2394" w:rsidRPr="00BF3734" w:rsidRDefault="008E2394" w:rsidP="00BF3734">
            <w:pPr>
              <w:jc w:val="center"/>
              <w:rPr>
                <w:color w:val="000000"/>
              </w:rPr>
            </w:pPr>
            <w:r w:rsidRPr="00BF3734">
              <w:rPr>
                <w:color w:val="000000"/>
              </w:rPr>
              <w:lastRenderedPageBreak/>
              <w:t>2.</w:t>
            </w:r>
          </w:p>
        </w:tc>
        <w:tc>
          <w:tcPr>
            <w:tcW w:w="5387" w:type="dxa"/>
          </w:tcPr>
          <w:p w:rsidR="008E2394" w:rsidRPr="00BF3734" w:rsidRDefault="008E2394" w:rsidP="00BF3734">
            <w:pPr>
              <w:rPr>
                <w:color w:val="000000"/>
              </w:rPr>
            </w:pPr>
            <w:r w:rsidRPr="00BF3734">
              <w:rPr>
                <w:color w:val="000000"/>
              </w:rPr>
              <w:t>Количество культурно-массовых мероприятий, культурных акций и памятных дат (ед.)</w:t>
            </w:r>
          </w:p>
        </w:tc>
        <w:tc>
          <w:tcPr>
            <w:tcW w:w="2460" w:type="dxa"/>
          </w:tcPr>
          <w:p w:rsidR="008E2394" w:rsidRPr="00BF3734" w:rsidRDefault="008E2394" w:rsidP="00BF3734">
            <w:pPr>
              <w:jc w:val="center"/>
              <w:rPr>
                <w:color w:val="000000"/>
              </w:rPr>
            </w:pPr>
            <w:r w:rsidRPr="00BF3734">
              <w:rPr>
                <w:color w:val="000000"/>
              </w:rPr>
              <w:t>0,2</w:t>
            </w:r>
          </w:p>
        </w:tc>
      </w:tr>
      <w:tr w:rsidR="008E2394" w:rsidRPr="00BF3734" w:rsidTr="000D209E">
        <w:trPr>
          <w:jc w:val="center"/>
        </w:trPr>
        <w:tc>
          <w:tcPr>
            <w:tcW w:w="675" w:type="dxa"/>
          </w:tcPr>
          <w:p w:rsidR="008E2394" w:rsidRPr="00BF3734" w:rsidRDefault="008E2394" w:rsidP="00BF3734">
            <w:pPr>
              <w:jc w:val="center"/>
              <w:rPr>
                <w:color w:val="000000"/>
              </w:rPr>
            </w:pPr>
            <w:r w:rsidRPr="00BF3734">
              <w:rPr>
                <w:color w:val="000000"/>
              </w:rPr>
              <w:t>3.</w:t>
            </w:r>
          </w:p>
        </w:tc>
        <w:tc>
          <w:tcPr>
            <w:tcW w:w="5387" w:type="dxa"/>
          </w:tcPr>
          <w:p w:rsidR="008E2394" w:rsidRPr="00BF3734" w:rsidRDefault="008E2394" w:rsidP="00BF3734">
            <w:pPr>
              <w:rPr>
                <w:color w:val="000000"/>
              </w:rPr>
            </w:pPr>
            <w:r w:rsidRPr="00BF3734">
              <w:rPr>
                <w:color w:val="000000"/>
              </w:rPr>
              <w:t>Количество участников культурно-массовых мероприятий, культурных акций и памятных дат (чел.)</w:t>
            </w:r>
          </w:p>
        </w:tc>
        <w:tc>
          <w:tcPr>
            <w:tcW w:w="2460" w:type="dxa"/>
          </w:tcPr>
          <w:p w:rsidR="008E2394" w:rsidRPr="00BF3734" w:rsidRDefault="008E2394" w:rsidP="00BF3734">
            <w:pPr>
              <w:jc w:val="center"/>
              <w:rPr>
                <w:color w:val="000000"/>
              </w:rPr>
            </w:pPr>
          </w:p>
          <w:p w:rsidR="008E2394" w:rsidRPr="00BF3734" w:rsidRDefault="008E2394" w:rsidP="00BF3734">
            <w:pPr>
              <w:jc w:val="center"/>
              <w:rPr>
                <w:color w:val="000000"/>
              </w:rPr>
            </w:pPr>
            <w:r w:rsidRPr="00BF3734">
              <w:rPr>
                <w:color w:val="000000"/>
              </w:rPr>
              <w:t>0,2</w:t>
            </w:r>
          </w:p>
        </w:tc>
      </w:tr>
      <w:tr w:rsidR="008E2394" w:rsidRPr="00BF3734" w:rsidTr="000D209E">
        <w:trPr>
          <w:jc w:val="center"/>
        </w:trPr>
        <w:tc>
          <w:tcPr>
            <w:tcW w:w="675" w:type="dxa"/>
          </w:tcPr>
          <w:p w:rsidR="008E2394" w:rsidRPr="00BF3734" w:rsidRDefault="008E2394" w:rsidP="00BF3734">
            <w:pPr>
              <w:jc w:val="center"/>
              <w:rPr>
                <w:color w:val="000000"/>
              </w:rPr>
            </w:pPr>
            <w:r w:rsidRPr="00BF3734">
              <w:rPr>
                <w:color w:val="000000"/>
              </w:rPr>
              <w:t>4.</w:t>
            </w:r>
          </w:p>
        </w:tc>
        <w:tc>
          <w:tcPr>
            <w:tcW w:w="5387" w:type="dxa"/>
          </w:tcPr>
          <w:p w:rsidR="008E2394" w:rsidRPr="00BF3734" w:rsidRDefault="008E2394" w:rsidP="00BF3734">
            <w:pPr>
              <w:rPr>
                <w:color w:val="000000"/>
              </w:rPr>
            </w:pPr>
            <w:r w:rsidRPr="00BF3734">
              <w:rPr>
                <w:color w:val="000000"/>
              </w:rPr>
              <w:t>Количество пользователей библиотек (чел.)</w:t>
            </w:r>
          </w:p>
        </w:tc>
        <w:tc>
          <w:tcPr>
            <w:tcW w:w="2460" w:type="dxa"/>
          </w:tcPr>
          <w:p w:rsidR="008E2394" w:rsidRPr="00BF3734" w:rsidRDefault="008E2394" w:rsidP="00BF3734">
            <w:pPr>
              <w:jc w:val="center"/>
              <w:rPr>
                <w:color w:val="000000"/>
              </w:rPr>
            </w:pPr>
            <w:r w:rsidRPr="00BF3734">
              <w:rPr>
                <w:color w:val="000000"/>
              </w:rPr>
              <w:t>0,2</w:t>
            </w:r>
          </w:p>
        </w:tc>
      </w:tr>
      <w:tr w:rsidR="008E2394" w:rsidRPr="00BF3734" w:rsidTr="000D209E">
        <w:trPr>
          <w:jc w:val="center"/>
        </w:trPr>
        <w:tc>
          <w:tcPr>
            <w:tcW w:w="675" w:type="dxa"/>
          </w:tcPr>
          <w:p w:rsidR="008E2394" w:rsidRPr="00BF3734" w:rsidRDefault="008E2394" w:rsidP="00BF3734">
            <w:pPr>
              <w:jc w:val="center"/>
              <w:rPr>
                <w:color w:val="000000"/>
              </w:rPr>
            </w:pPr>
            <w:r w:rsidRPr="00BF3734">
              <w:rPr>
                <w:color w:val="000000"/>
              </w:rPr>
              <w:t>5.</w:t>
            </w:r>
          </w:p>
        </w:tc>
        <w:tc>
          <w:tcPr>
            <w:tcW w:w="5387" w:type="dxa"/>
          </w:tcPr>
          <w:p w:rsidR="008E2394" w:rsidRPr="00BF3734" w:rsidRDefault="008E2394" w:rsidP="00BF3734">
            <w:pPr>
              <w:rPr>
                <w:color w:val="000000"/>
              </w:rPr>
            </w:pPr>
            <w:r w:rsidRPr="00BF3734">
              <w:rPr>
                <w:color w:val="000000"/>
              </w:rPr>
              <w:t>Количество клубных формирований и творческих коллективов (ед.)</w:t>
            </w:r>
          </w:p>
        </w:tc>
        <w:tc>
          <w:tcPr>
            <w:tcW w:w="2460" w:type="dxa"/>
          </w:tcPr>
          <w:p w:rsidR="008E2394" w:rsidRPr="00BF3734" w:rsidRDefault="008E2394" w:rsidP="00BF3734">
            <w:pPr>
              <w:jc w:val="center"/>
              <w:rPr>
                <w:color w:val="000000"/>
              </w:rPr>
            </w:pPr>
            <w:r w:rsidRPr="00BF3734">
              <w:rPr>
                <w:color w:val="000000"/>
              </w:rPr>
              <w:t>0,2</w:t>
            </w:r>
          </w:p>
        </w:tc>
      </w:tr>
      <w:tr w:rsidR="008E2394" w:rsidRPr="00BF3734" w:rsidTr="000D209E">
        <w:trPr>
          <w:jc w:val="center"/>
        </w:trPr>
        <w:tc>
          <w:tcPr>
            <w:tcW w:w="675" w:type="dxa"/>
          </w:tcPr>
          <w:p w:rsidR="008E2394" w:rsidRPr="00BF3734" w:rsidRDefault="008E2394" w:rsidP="00BF3734">
            <w:pPr>
              <w:jc w:val="both"/>
              <w:rPr>
                <w:color w:val="000000"/>
              </w:rPr>
            </w:pPr>
          </w:p>
        </w:tc>
        <w:tc>
          <w:tcPr>
            <w:tcW w:w="5387" w:type="dxa"/>
          </w:tcPr>
          <w:p w:rsidR="008E2394" w:rsidRPr="00BF3734" w:rsidRDefault="008E2394" w:rsidP="00BF3734">
            <w:pPr>
              <w:jc w:val="both"/>
              <w:rPr>
                <w:color w:val="000000"/>
              </w:rPr>
            </w:pPr>
            <w:r w:rsidRPr="00BF3734">
              <w:rPr>
                <w:color w:val="000000"/>
              </w:rPr>
              <w:t>ИТОГО:</w:t>
            </w:r>
          </w:p>
        </w:tc>
        <w:tc>
          <w:tcPr>
            <w:tcW w:w="2460" w:type="dxa"/>
          </w:tcPr>
          <w:p w:rsidR="008E2394" w:rsidRPr="00BF3734" w:rsidRDefault="008E2394" w:rsidP="00BF3734">
            <w:pPr>
              <w:jc w:val="center"/>
              <w:rPr>
                <w:color w:val="000000"/>
              </w:rPr>
            </w:pPr>
            <w:r w:rsidRPr="00BF3734">
              <w:rPr>
                <w:color w:val="000000"/>
              </w:rPr>
              <w:t>1,0</w:t>
            </w:r>
          </w:p>
        </w:tc>
      </w:tr>
    </w:tbl>
    <w:p w:rsidR="008E2394" w:rsidRPr="00BF3734" w:rsidRDefault="008E2394" w:rsidP="00BF3734">
      <w:pPr>
        <w:ind w:firstLine="720"/>
        <w:jc w:val="both"/>
        <w:rPr>
          <w:color w:val="000000"/>
        </w:rPr>
      </w:pPr>
    </w:p>
    <w:p w:rsidR="008E2394" w:rsidRPr="00BF3734" w:rsidRDefault="008E2394" w:rsidP="00BF3734">
      <w:pPr>
        <w:ind w:firstLine="720"/>
        <w:jc w:val="both"/>
        <w:rPr>
          <w:color w:val="000000"/>
        </w:rPr>
      </w:pPr>
      <w:r w:rsidRPr="00BF3734">
        <w:rPr>
          <w:color w:val="000000"/>
        </w:rPr>
        <w:t>При значении комплексного показателя эффективности 100 процентов и более эффективность реализации Программы признается высокой, при значении 85 процентов и менее – низкой.</w:t>
      </w:r>
    </w:p>
    <w:p w:rsidR="008E2394" w:rsidRPr="00BF3734" w:rsidRDefault="008E2394" w:rsidP="00BF3734">
      <w:pPr>
        <w:ind w:firstLine="720"/>
        <w:jc w:val="both"/>
        <w:rPr>
          <w:b/>
        </w:rPr>
      </w:pPr>
    </w:p>
    <w:p w:rsidR="008E2394" w:rsidRPr="00BF3734" w:rsidRDefault="008E2394" w:rsidP="00BF3734">
      <w:pPr>
        <w:ind w:firstLine="720"/>
        <w:jc w:val="both"/>
        <w:rPr>
          <w:b/>
        </w:rPr>
      </w:pPr>
      <w:r w:rsidRPr="00BF3734">
        <w:rPr>
          <w:b/>
        </w:rPr>
        <w:t>В сфере туризма и отдыха:</w:t>
      </w:r>
    </w:p>
    <w:p w:rsidR="008E2394" w:rsidRPr="00BF3734" w:rsidRDefault="008E2394" w:rsidP="00BF3734">
      <w:pPr>
        <w:ind w:firstLine="708"/>
        <w:jc w:val="both"/>
      </w:pPr>
      <w:r w:rsidRPr="00BF3734">
        <w:t>Оценка эффективности реализации Программы осуществляется муниципальным заказчиком в установленные сроки сдачи отчетности путем установления степени достижения ожидаемых результатов, а также путем сравнения текущих значений показателей и индикаторов с их целевыми значениями, либо значениями на момент начала реализации Программы.</w:t>
      </w:r>
    </w:p>
    <w:p w:rsidR="008E2394" w:rsidRPr="00BF3734" w:rsidRDefault="008E2394" w:rsidP="00BF3734">
      <w:pPr>
        <w:jc w:val="both"/>
      </w:pPr>
      <w:r w:rsidRPr="00BF3734">
        <w:tab/>
        <w:t>Эффективность реализации Программы оценивается путем соотнесения степени достижения основных целевых показателей Программы с уровнем ее финансирования с начала реализации.</w:t>
      </w:r>
    </w:p>
    <w:p w:rsidR="008E2394" w:rsidRPr="00BF3734" w:rsidRDefault="008E2394" w:rsidP="00BF3734">
      <w:pPr>
        <w:jc w:val="both"/>
      </w:pPr>
      <w:r w:rsidRPr="00BF3734">
        <w:tab/>
        <w:t>Показатель эффективности рассчитывается по формуле:</w:t>
      </w:r>
    </w:p>
    <w:p w:rsidR="008E2394" w:rsidRPr="00BF3734" w:rsidRDefault="000978A1" w:rsidP="00BF3734">
      <w:pPr>
        <w:ind w:firstLine="540"/>
        <w:jc w:val="both"/>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8pt;margin-top:1.5pt;width:264.05pt;height:51pt;z-index:251660800" wrapcoords="6627 953 2025 4447 2086 8259 3620 10165 61 11118 61 15247 5952 16200 5952 17788 6014 20012 6136 20012 13316 20012 13377 20012 13561 17153 21416 16200 21477 11118 17059 11118 17366 6671 16630 5400 16630 2541 16445 953 6627 953">
            <v:imagedata r:id="rId21" o:title=""/>
            <w10:wrap type="tight"/>
          </v:shape>
          <o:OLEObject Type="Embed" ProgID="Equation.3" ShapeID="_x0000_s1031" DrawAspect="Content" ObjectID="_1485345416" r:id="rId22"/>
        </w:object>
      </w:r>
      <w:r w:rsidR="008E2394" w:rsidRPr="00BF3734">
        <w:rPr>
          <w:position w:val="-10"/>
          <w:lang w:val="en-US"/>
        </w:rPr>
        <w:object w:dxaOrig="180" w:dyaOrig="340">
          <v:shape id="_x0000_i1025" type="#_x0000_t75" style="width:9pt;height:17.4pt" o:ole="">
            <v:imagedata r:id="rId23" o:title=""/>
          </v:shape>
          <o:OLEObject Type="Embed" ProgID="Equation.3" ShapeID="_x0000_i1025" DrawAspect="Content" ObjectID="_1485345415" r:id="rId24"/>
        </w:object>
      </w:r>
      <w:r>
        <w:rPr>
          <w:noProof/>
        </w:rPr>
        <w:object w:dxaOrig="1440" w:dyaOrig="1440">
          <v:shape id="_x0000_s1032" type="#_x0000_t75" style="position:absolute;left:0;text-align:left;margin-left:-9pt;margin-top:19.9pt;width:9pt;height:16.65pt;z-index:251659776;mso-position-horizontal-relative:text;mso-position-vertical-relative:text">
            <v:imagedata r:id="rId25" o:title=""/>
            <w10:wrap type="square"/>
          </v:shape>
          <o:OLEObject Type="Embed" ProgID="Equation.3" ShapeID="_x0000_s1032" DrawAspect="Content" ObjectID="_1485345417" r:id="rId26"/>
        </w:object>
      </w:r>
    </w:p>
    <w:p w:rsidR="008E2394" w:rsidRPr="00BF3734" w:rsidRDefault="008E2394" w:rsidP="00BF3734">
      <w:pPr>
        <w:ind w:firstLine="540"/>
        <w:jc w:val="both"/>
      </w:pPr>
    </w:p>
    <w:p w:rsidR="008E2394" w:rsidRPr="00BF3734" w:rsidRDefault="008E2394" w:rsidP="00BF3734">
      <w:pPr>
        <w:ind w:firstLine="540"/>
        <w:jc w:val="both"/>
      </w:pPr>
    </w:p>
    <w:p w:rsidR="008E2394" w:rsidRPr="00BF3734" w:rsidRDefault="008E2394" w:rsidP="00BF3734">
      <w:pPr>
        <w:jc w:val="both"/>
      </w:pPr>
      <w:r w:rsidRPr="00BF3734">
        <w:t>где:</w:t>
      </w:r>
    </w:p>
    <w:p w:rsidR="008E2394" w:rsidRPr="00BF3734" w:rsidRDefault="008E2394" w:rsidP="00BF3734">
      <w:pPr>
        <w:jc w:val="both"/>
      </w:pPr>
      <w:r w:rsidRPr="00BF3734">
        <w:rPr>
          <w:lang w:val="en-US"/>
        </w:rPr>
        <w:t>Xi</w:t>
      </w:r>
      <w:r w:rsidRPr="00BF3734">
        <w:t xml:space="preserve">начальн. – значение </w:t>
      </w:r>
      <w:r w:rsidRPr="00BF3734">
        <w:rPr>
          <w:lang w:val="en-US"/>
        </w:rPr>
        <w:t>i</w:t>
      </w:r>
      <w:r w:rsidRPr="00BF3734">
        <w:t>-го целевого показателя на начало реализации Программы;</w:t>
      </w:r>
    </w:p>
    <w:p w:rsidR="008E2394" w:rsidRPr="00BF3734" w:rsidRDefault="008E2394" w:rsidP="00BF3734">
      <w:pPr>
        <w:jc w:val="both"/>
      </w:pPr>
      <w:r w:rsidRPr="00BF3734">
        <w:rPr>
          <w:lang w:val="en-US"/>
        </w:rPr>
        <w:t>Xi</w:t>
      </w:r>
      <w:r w:rsidRPr="00BF3734">
        <w:t xml:space="preserve"> план. – плановое значение показателя;</w:t>
      </w:r>
    </w:p>
    <w:p w:rsidR="008E2394" w:rsidRPr="00BF3734" w:rsidRDefault="008E2394" w:rsidP="00BF3734">
      <w:pPr>
        <w:jc w:val="both"/>
      </w:pPr>
      <w:r w:rsidRPr="00BF3734">
        <w:rPr>
          <w:lang w:val="en-US"/>
        </w:rPr>
        <w:t>Xi</w:t>
      </w:r>
      <w:r w:rsidRPr="00BF3734">
        <w:t xml:space="preserve"> тек. – текущее значение показателя;</w:t>
      </w:r>
    </w:p>
    <w:p w:rsidR="008E2394" w:rsidRPr="00BF3734" w:rsidRDefault="008E2394" w:rsidP="00BF3734">
      <w:pPr>
        <w:jc w:val="both"/>
      </w:pPr>
      <w:r w:rsidRPr="00BF3734">
        <w:rPr>
          <w:lang w:val="en-US"/>
        </w:rPr>
        <w:t>F</w:t>
      </w:r>
      <w:r w:rsidRPr="00BF3734">
        <w:t xml:space="preserve"> план. – плановая сумма финансирования по Программе;</w:t>
      </w:r>
    </w:p>
    <w:p w:rsidR="008E2394" w:rsidRPr="00BF3734" w:rsidRDefault="008E2394" w:rsidP="00BF3734">
      <w:pPr>
        <w:jc w:val="both"/>
      </w:pPr>
      <w:r w:rsidRPr="00BF3734">
        <w:rPr>
          <w:lang w:val="en-US"/>
        </w:rPr>
        <w:t>F</w:t>
      </w:r>
      <w:r w:rsidRPr="00BF3734">
        <w:t xml:space="preserve"> тек. – сумма финансирования на текущую дату;</w:t>
      </w:r>
    </w:p>
    <w:p w:rsidR="008E2394" w:rsidRPr="00BF3734" w:rsidRDefault="008E2394" w:rsidP="00BF3734">
      <w:pPr>
        <w:jc w:val="both"/>
      </w:pPr>
      <w:r w:rsidRPr="00BF3734">
        <w:rPr>
          <w:lang w:val="en-US"/>
        </w:rPr>
        <w:t>Ki</w:t>
      </w:r>
      <w:r w:rsidRPr="00BF3734">
        <w:t xml:space="preserve"> – весовой коэффициент параметра.</w:t>
      </w:r>
    </w:p>
    <w:p w:rsidR="008E2394" w:rsidRPr="00BF3734" w:rsidRDefault="008E2394" w:rsidP="00BF3734">
      <w:pPr>
        <w:jc w:val="both"/>
      </w:pPr>
      <w:r w:rsidRPr="00BF3734">
        <w:tab/>
      </w:r>
      <w:r w:rsidRPr="00BF3734">
        <w:tab/>
        <w:t>При расчете эффективности реализации Программы используются следующие основные целевые показатели и их весовые коэффициенты:</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6331"/>
        <w:gridCol w:w="2695"/>
      </w:tblGrid>
      <w:tr w:rsidR="008E2394" w:rsidRPr="00BF3734" w:rsidTr="00D35185">
        <w:trPr>
          <w:trHeight w:val="434"/>
        </w:trPr>
        <w:tc>
          <w:tcPr>
            <w:tcW w:w="617" w:type="dxa"/>
          </w:tcPr>
          <w:p w:rsidR="008E2394" w:rsidRPr="00D35185" w:rsidRDefault="008E2394" w:rsidP="00D35185">
            <w:pPr>
              <w:jc w:val="both"/>
              <w:rPr>
                <w:b/>
              </w:rPr>
            </w:pPr>
            <w:r w:rsidRPr="00D35185">
              <w:rPr>
                <w:b/>
              </w:rPr>
              <w:t>№</w:t>
            </w:r>
          </w:p>
          <w:p w:rsidR="008E2394" w:rsidRPr="00BF3734" w:rsidRDefault="008E2394" w:rsidP="00D35185">
            <w:pPr>
              <w:jc w:val="both"/>
            </w:pPr>
            <w:r w:rsidRPr="00D35185">
              <w:rPr>
                <w:b/>
              </w:rPr>
              <w:t>п/п</w:t>
            </w:r>
          </w:p>
        </w:tc>
        <w:tc>
          <w:tcPr>
            <w:tcW w:w="6331" w:type="dxa"/>
            <w:vAlign w:val="center"/>
          </w:tcPr>
          <w:p w:rsidR="008E2394" w:rsidRPr="00D35185" w:rsidRDefault="008E2394" w:rsidP="00D35185">
            <w:pPr>
              <w:jc w:val="center"/>
              <w:rPr>
                <w:b/>
              </w:rPr>
            </w:pPr>
            <w:r w:rsidRPr="00D35185">
              <w:rPr>
                <w:b/>
              </w:rPr>
              <w:t>Наименование показателя</w:t>
            </w:r>
          </w:p>
        </w:tc>
        <w:tc>
          <w:tcPr>
            <w:tcW w:w="2695" w:type="dxa"/>
          </w:tcPr>
          <w:p w:rsidR="008E2394" w:rsidRPr="00D35185" w:rsidRDefault="008E2394" w:rsidP="00D35185">
            <w:pPr>
              <w:jc w:val="center"/>
              <w:rPr>
                <w:b/>
              </w:rPr>
            </w:pPr>
            <w:r w:rsidRPr="00D35185">
              <w:rPr>
                <w:b/>
              </w:rPr>
              <w:t>Значение весового коэффициента</w:t>
            </w:r>
          </w:p>
        </w:tc>
      </w:tr>
      <w:tr w:rsidR="008E2394" w:rsidRPr="00BF3734" w:rsidTr="00D35185">
        <w:trPr>
          <w:trHeight w:val="418"/>
        </w:trPr>
        <w:tc>
          <w:tcPr>
            <w:tcW w:w="617" w:type="dxa"/>
            <w:vAlign w:val="center"/>
          </w:tcPr>
          <w:p w:rsidR="008E2394" w:rsidRPr="00BF3734" w:rsidRDefault="008E2394" w:rsidP="00D35185">
            <w:pPr>
              <w:numPr>
                <w:ilvl w:val="0"/>
                <w:numId w:val="37"/>
              </w:numPr>
            </w:pPr>
          </w:p>
        </w:tc>
        <w:tc>
          <w:tcPr>
            <w:tcW w:w="6331" w:type="dxa"/>
          </w:tcPr>
          <w:p w:rsidR="008E2394" w:rsidRPr="00BF3734" w:rsidRDefault="008E2394" w:rsidP="00BF3734">
            <w:r w:rsidRPr="00D35185">
              <w:rPr>
                <w:color w:val="000000"/>
              </w:rPr>
              <w:t>Отгружено товаров собственного производства, выполнено работ и услуг собственными силами предприятиями туристской сферы</w:t>
            </w:r>
            <w:r w:rsidRPr="00BF3734">
              <w:t>, млн. руб.</w:t>
            </w:r>
          </w:p>
        </w:tc>
        <w:tc>
          <w:tcPr>
            <w:tcW w:w="2695" w:type="dxa"/>
            <w:vAlign w:val="center"/>
          </w:tcPr>
          <w:p w:rsidR="008E2394" w:rsidRPr="00BF3734" w:rsidRDefault="008E2394" w:rsidP="00D35185">
            <w:pPr>
              <w:jc w:val="center"/>
            </w:pPr>
            <w:r w:rsidRPr="00BF3734">
              <w:t>0, 30</w:t>
            </w:r>
          </w:p>
        </w:tc>
      </w:tr>
      <w:tr w:rsidR="008E2394" w:rsidRPr="00BF3734" w:rsidTr="00D35185">
        <w:trPr>
          <w:trHeight w:val="434"/>
        </w:trPr>
        <w:tc>
          <w:tcPr>
            <w:tcW w:w="617" w:type="dxa"/>
            <w:vAlign w:val="center"/>
          </w:tcPr>
          <w:p w:rsidR="008E2394" w:rsidRPr="00BF3734" w:rsidRDefault="008E2394" w:rsidP="00D35185">
            <w:pPr>
              <w:numPr>
                <w:ilvl w:val="0"/>
                <w:numId w:val="37"/>
              </w:numPr>
            </w:pPr>
          </w:p>
        </w:tc>
        <w:tc>
          <w:tcPr>
            <w:tcW w:w="6331" w:type="dxa"/>
          </w:tcPr>
          <w:p w:rsidR="008E2394" w:rsidRPr="00BF3734" w:rsidRDefault="008E2394" w:rsidP="00BF3734">
            <w:r w:rsidRPr="00BF3734">
              <w:t>Численность принятых туристов и экскурсантов, тыс. чел.</w:t>
            </w:r>
          </w:p>
        </w:tc>
        <w:tc>
          <w:tcPr>
            <w:tcW w:w="2695" w:type="dxa"/>
            <w:vAlign w:val="center"/>
          </w:tcPr>
          <w:p w:rsidR="008E2394" w:rsidRPr="00BF3734" w:rsidRDefault="008E2394" w:rsidP="00D35185">
            <w:pPr>
              <w:jc w:val="center"/>
            </w:pPr>
            <w:r w:rsidRPr="00BF3734">
              <w:t>0, 25</w:t>
            </w:r>
          </w:p>
        </w:tc>
      </w:tr>
      <w:tr w:rsidR="008E2394" w:rsidRPr="00BF3734" w:rsidTr="00D35185">
        <w:trPr>
          <w:trHeight w:val="434"/>
        </w:trPr>
        <w:tc>
          <w:tcPr>
            <w:tcW w:w="617" w:type="dxa"/>
            <w:vAlign w:val="center"/>
          </w:tcPr>
          <w:p w:rsidR="008E2394" w:rsidRPr="00BF3734" w:rsidRDefault="008E2394" w:rsidP="00D35185">
            <w:pPr>
              <w:numPr>
                <w:ilvl w:val="0"/>
                <w:numId w:val="37"/>
              </w:numPr>
            </w:pPr>
          </w:p>
        </w:tc>
        <w:tc>
          <w:tcPr>
            <w:tcW w:w="6331" w:type="dxa"/>
          </w:tcPr>
          <w:p w:rsidR="008E2394" w:rsidRPr="00BF3734" w:rsidRDefault="008E2394" w:rsidP="00BF3734">
            <w:r w:rsidRPr="00D35185">
              <w:rPr>
                <w:color w:val="000000"/>
              </w:rPr>
              <w:t>Число занятых в сфере туризма и отдыха, чел.</w:t>
            </w:r>
          </w:p>
        </w:tc>
        <w:tc>
          <w:tcPr>
            <w:tcW w:w="2695" w:type="dxa"/>
            <w:vAlign w:val="center"/>
          </w:tcPr>
          <w:p w:rsidR="008E2394" w:rsidRPr="00BF3734" w:rsidRDefault="008E2394" w:rsidP="00D35185">
            <w:pPr>
              <w:jc w:val="center"/>
            </w:pPr>
            <w:r w:rsidRPr="00BF3734">
              <w:t>0, 25</w:t>
            </w:r>
          </w:p>
        </w:tc>
      </w:tr>
      <w:tr w:rsidR="008E2394" w:rsidRPr="00BF3734" w:rsidTr="00D35185">
        <w:trPr>
          <w:trHeight w:val="418"/>
        </w:trPr>
        <w:tc>
          <w:tcPr>
            <w:tcW w:w="617" w:type="dxa"/>
            <w:vAlign w:val="center"/>
          </w:tcPr>
          <w:p w:rsidR="008E2394" w:rsidRPr="00BF3734" w:rsidRDefault="008E2394" w:rsidP="00D35185">
            <w:pPr>
              <w:numPr>
                <w:ilvl w:val="0"/>
                <w:numId w:val="37"/>
              </w:numPr>
            </w:pPr>
          </w:p>
        </w:tc>
        <w:tc>
          <w:tcPr>
            <w:tcW w:w="6331" w:type="dxa"/>
          </w:tcPr>
          <w:p w:rsidR="008E2394" w:rsidRPr="00BF3734" w:rsidRDefault="008E2394" w:rsidP="00BF3734">
            <w:r w:rsidRPr="00BF3734">
              <w:t>Количество средств размещения, ед.</w:t>
            </w:r>
          </w:p>
        </w:tc>
        <w:tc>
          <w:tcPr>
            <w:tcW w:w="2695" w:type="dxa"/>
            <w:vAlign w:val="center"/>
          </w:tcPr>
          <w:p w:rsidR="008E2394" w:rsidRPr="00BF3734" w:rsidRDefault="008E2394" w:rsidP="00D35185">
            <w:pPr>
              <w:jc w:val="center"/>
            </w:pPr>
            <w:r w:rsidRPr="00BF3734">
              <w:t>0, 20</w:t>
            </w:r>
          </w:p>
        </w:tc>
      </w:tr>
      <w:tr w:rsidR="008E2394" w:rsidRPr="00BF3734" w:rsidTr="00D35185">
        <w:trPr>
          <w:trHeight w:val="257"/>
        </w:trPr>
        <w:tc>
          <w:tcPr>
            <w:tcW w:w="6948" w:type="dxa"/>
            <w:gridSpan w:val="2"/>
            <w:vAlign w:val="center"/>
          </w:tcPr>
          <w:p w:rsidR="008E2394" w:rsidRPr="00D35185" w:rsidRDefault="008E2394" w:rsidP="00D35185">
            <w:pPr>
              <w:jc w:val="right"/>
              <w:rPr>
                <w:b/>
              </w:rPr>
            </w:pPr>
            <w:r w:rsidRPr="00D35185">
              <w:rPr>
                <w:b/>
              </w:rPr>
              <w:t>Итого:</w:t>
            </w:r>
          </w:p>
        </w:tc>
        <w:tc>
          <w:tcPr>
            <w:tcW w:w="2695" w:type="dxa"/>
            <w:vAlign w:val="center"/>
          </w:tcPr>
          <w:p w:rsidR="008E2394" w:rsidRPr="00BF3734" w:rsidRDefault="008E2394" w:rsidP="00D35185">
            <w:pPr>
              <w:jc w:val="center"/>
            </w:pPr>
            <w:r w:rsidRPr="00BF3734">
              <w:t>1, 0</w:t>
            </w:r>
          </w:p>
        </w:tc>
      </w:tr>
    </w:tbl>
    <w:p w:rsidR="008E2394" w:rsidRPr="00BF3734" w:rsidRDefault="008E2394" w:rsidP="00BF3734">
      <w:pPr>
        <w:ind w:firstLine="708"/>
        <w:jc w:val="both"/>
      </w:pPr>
    </w:p>
    <w:p w:rsidR="008E2394" w:rsidRPr="00BF3734" w:rsidRDefault="008E2394" w:rsidP="00BF3734">
      <w:pPr>
        <w:ind w:firstLine="708"/>
        <w:jc w:val="both"/>
      </w:pPr>
      <w:r w:rsidRPr="00BF3734">
        <w:lastRenderedPageBreak/>
        <w:t xml:space="preserve">При значении показателя </w:t>
      </w:r>
      <w:r w:rsidRPr="00BF3734">
        <w:rPr>
          <w:b/>
        </w:rPr>
        <w:t>R 100 %и более</w:t>
      </w:r>
      <w:r w:rsidRPr="00BF3734">
        <w:t xml:space="preserve"> эффективность реализации Программы признается высокой, при значении </w:t>
      </w:r>
      <w:r w:rsidRPr="00BF3734">
        <w:rPr>
          <w:b/>
        </w:rPr>
        <w:t>R 95 %и менее</w:t>
      </w:r>
      <w:r w:rsidRPr="00BF3734">
        <w:t xml:space="preserve"> – низкой.</w:t>
      </w:r>
    </w:p>
    <w:p w:rsidR="008E2394" w:rsidRPr="00BF3734" w:rsidRDefault="008E2394" w:rsidP="00BF3734"/>
    <w:p w:rsidR="008E2394" w:rsidRPr="00BF3734" w:rsidRDefault="008E2394" w:rsidP="00BF3734">
      <w:pPr>
        <w:rPr>
          <w:b/>
        </w:rPr>
      </w:pPr>
      <w:r w:rsidRPr="00BF3734">
        <w:rPr>
          <w:b/>
        </w:rPr>
        <w:t xml:space="preserve">Раздел </w:t>
      </w:r>
      <w:r w:rsidRPr="00BF3734">
        <w:rPr>
          <w:b/>
          <w:lang w:val="en-US"/>
        </w:rPr>
        <w:t>VIII</w:t>
      </w:r>
      <w:r w:rsidRPr="00BF3734">
        <w:rPr>
          <w:b/>
        </w:rPr>
        <w:t>. ПОДПРОГРАММЫ.</w:t>
      </w:r>
    </w:p>
    <w:p w:rsidR="008E2394" w:rsidRPr="00BF3734" w:rsidRDefault="008E2394" w:rsidP="00BF3734">
      <w:pPr>
        <w:ind w:firstLine="708"/>
        <w:jc w:val="both"/>
      </w:pPr>
      <w:r w:rsidRPr="00BF3734">
        <w:t xml:space="preserve">В состав муниципальной программы </w:t>
      </w:r>
      <w:r w:rsidRPr="00BF3734">
        <w:rPr>
          <w:color w:val="000000"/>
        </w:rPr>
        <w:t xml:space="preserve">«Развитие физической культуры, культуры и туризма в городе Переславле-Залесском» </w:t>
      </w:r>
      <w:r w:rsidRPr="00BF3734">
        <w:t>на 2013-2016 гг.» входят три подпрограммы:</w:t>
      </w:r>
    </w:p>
    <w:p w:rsidR="008E2394" w:rsidRPr="00BF3734" w:rsidRDefault="008E2394" w:rsidP="00BF3734">
      <w:pPr>
        <w:pStyle w:val="a5"/>
        <w:numPr>
          <w:ilvl w:val="0"/>
          <w:numId w:val="39"/>
        </w:numPr>
        <w:jc w:val="both"/>
        <w:rPr>
          <w:color w:val="000000"/>
        </w:rPr>
      </w:pPr>
      <w:r w:rsidRPr="00BF3734">
        <w:t>Городская целевая программа «Развитие физической культуры и спорта в городе Переславле-Залесском» на 2013–2015 годы.»</w:t>
      </w:r>
    </w:p>
    <w:p w:rsidR="008E2394" w:rsidRPr="00BF3734" w:rsidRDefault="008E2394" w:rsidP="00BF3734">
      <w:pPr>
        <w:pStyle w:val="a5"/>
        <w:numPr>
          <w:ilvl w:val="0"/>
          <w:numId w:val="39"/>
        </w:numPr>
        <w:jc w:val="both"/>
        <w:rPr>
          <w:color w:val="000000"/>
        </w:rPr>
      </w:pPr>
      <w:r w:rsidRPr="00BF3734">
        <w:rPr>
          <w:color w:val="000000"/>
        </w:rPr>
        <w:t>Ведомственная целевая программа «Развитие культуры и искусства в городе Переславле-Залесском» на 2014-2016 гг.»</w:t>
      </w:r>
    </w:p>
    <w:p w:rsidR="008E2394" w:rsidRPr="00BF3734" w:rsidRDefault="008E2394" w:rsidP="00BF3734">
      <w:pPr>
        <w:pStyle w:val="a5"/>
        <w:numPr>
          <w:ilvl w:val="0"/>
          <w:numId w:val="39"/>
        </w:numPr>
        <w:jc w:val="both"/>
        <w:rPr>
          <w:color w:val="000000"/>
        </w:rPr>
      </w:pPr>
      <w:r w:rsidRPr="00BF3734">
        <w:rPr>
          <w:color w:val="000000"/>
        </w:rPr>
        <w:t>Городская целевая программа «Развитие туризма и отдыха в городе       Переславле-Залесском» на 2013-2015 гг.»</w:t>
      </w:r>
    </w:p>
    <w:sectPr w:rsidR="008E2394" w:rsidRPr="00BF3734" w:rsidSect="00281BCB">
      <w:footerReference w:type="default" r:id="rI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8A1" w:rsidRDefault="000978A1" w:rsidP="00A57BF0">
      <w:r>
        <w:separator/>
      </w:r>
    </w:p>
  </w:endnote>
  <w:endnote w:type="continuationSeparator" w:id="0">
    <w:p w:rsidR="000978A1" w:rsidRDefault="000978A1" w:rsidP="00A5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394" w:rsidRDefault="000978A1">
    <w:pPr>
      <w:pStyle w:val="af0"/>
      <w:jc w:val="center"/>
    </w:pPr>
    <w:r>
      <w:fldChar w:fldCharType="begin"/>
    </w:r>
    <w:r>
      <w:instrText xml:space="preserve"> PAGE   \* MERGEFORMAT </w:instrText>
    </w:r>
    <w:r>
      <w:fldChar w:fldCharType="separate"/>
    </w:r>
    <w:r w:rsidR="004449F4">
      <w:rPr>
        <w:noProof/>
      </w:rPr>
      <w:t>41</w:t>
    </w:r>
    <w:r>
      <w:rPr>
        <w:noProof/>
      </w:rPr>
      <w:fldChar w:fldCharType="end"/>
    </w:r>
  </w:p>
  <w:p w:rsidR="008E2394" w:rsidRDefault="008E239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8A1" w:rsidRDefault="000978A1" w:rsidP="00A57BF0">
      <w:r>
        <w:separator/>
      </w:r>
    </w:p>
  </w:footnote>
  <w:footnote w:type="continuationSeparator" w:id="0">
    <w:p w:rsidR="000978A1" w:rsidRDefault="000978A1" w:rsidP="00A57BF0">
      <w:r>
        <w:continuationSeparator/>
      </w:r>
    </w:p>
  </w:footnote>
  <w:footnote w:id="1">
    <w:p w:rsidR="008E2394" w:rsidRDefault="008E2394" w:rsidP="00A57BF0">
      <w:pPr>
        <w:pStyle w:val="a6"/>
        <w:jc w:val="both"/>
      </w:pPr>
      <w:r w:rsidRPr="001B4703">
        <w:rPr>
          <w:rStyle w:val="a8"/>
          <w:sz w:val="18"/>
          <w:szCs w:val="18"/>
        </w:rPr>
        <w:footnoteRef/>
      </w:r>
      <w:r w:rsidRPr="001B4703">
        <w:rPr>
          <w:i/>
          <w:sz w:val="18"/>
          <w:szCs w:val="18"/>
        </w:rPr>
        <w:t>Преимущественно из регионов: Москвы, Московской области, Владимирской области, Костромской область, Ярославской области.</w:t>
      </w:r>
    </w:p>
  </w:footnote>
  <w:footnote w:id="2">
    <w:p w:rsidR="008E2394" w:rsidRDefault="008E2394" w:rsidP="00A57BF0">
      <w:pPr>
        <w:pStyle w:val="a6"/>
        <w:jc w:val="both"/>
      </w:pPr>
      <w:r w:rsidRPr="00B32089">
        <w:rPr>
          <w:rStyle w:val="a8"/>
        </w:rPr>
        <w:footnoteRef/>
      </w:r>
      <w:r w:rsidRPr="001B4703">
        <w:rPr>
          <w:i/>
          <w:sz w:val="18"/>
          <w:szCs w:val="18"/>
        </w:rPr>
        <w:t>Из стран: Италии, Франции, Германии, США, Испании, Японии, Швейцарии, Великобритании, Китая, Нидерландов, Румынии, Финляндии и т.д. (по данным туристской статистики 2004-2011 гг.)</w:t>
      </w:r>
    </w:p>
  </w:footnote>
  <w:footnote w:id="3">
    <w:p w:rsidR="008E2394" w:rsidRPr="001B4703" w:rsidRDefault="008E2394" w:rsidP="00A57BF0">
      <w:pPr>
        <w:jc w:val="both"/>
        <w:rPr>
          <w:i/>
          <w:sz w:val="18"/>
          <w:szCs w:val="18"/>
        </w:rPr>
      </w:pPr>
      <w:r w:rsidRPr="001B4703">
        <w:rPr>
          <w:rStyle w:val="a8"/>
          <w:sz w:val="18"/>
          <w:szCs w:val="18"/>
        </w:rPr>
        <w:footnoteRef/>
      </w:r>
      <w:r w:rsidRPr="001B4703">
        <w:rPr>
          <w:i/>
          <w:sz w:val="18"/>
          <w:szCs w:val="18"/>
        </w:rPr>
        <w:t xml:space="preserve">Экскурсант – лицо, посещающее страну (место) временного пребывания в познавательных целях на период менее 24 часов без ночевки в стране (месте) временного пребывания и использующее услуги экскурсовода (гида), гида-переводчика; </w:t>
      </w:r>
    </w:p>
    <w:p w:rsidR="008E2394" w:rsidRDefault="008E2394" w:rsidP="00A57BF0">
      <w:pPr>
        <w:jc w:val="both"/>
      </w:pPr>
    </w:p>
  </w:footnote>
  <w:footnote w:id="4">
    <w:p w:rsidR="008E2394" w:rsidRPr="001B4703" w:rsidRDefault="008E2394" w:rsidP="00A57BF0">
      <w:pPr>
        <w:jc w:val="both"/>
        <w:rPr>
          <w:i/>
          <w:sz w:val="18"/>
          <w:szCs w:val="18"/>
        </w:rPr>
      </w:pPr>
      <w:r w:rsidRPr="001B4703">
        <w:rPr>
          <w:rStyle w:val="a8"/>
          <w:sz w:val="18"/>
          <w:szCs w:val="18"/>
        </w:rPr>
        <w:footnoteRef/>
      </w:r>
      <w:r w:rsidRPr="001B4703">
        <w:rPr>
          <w:i/>
          <w:sz w:val="18"/>
          <w:szCs w:val="18"/>
        </w:rPr>
        <w:t>Турист – лицо, посещающее страну (место) временного пребывания в лечебно-оздоровительных, рекреационных, познавательных, физкультурно-спортивных, профессионально-деловых, религиозных и иных целях без занятия деятельностью, связанной с получением дохода от источников в стране (месте) временного пребывания,  на период от 24 часов до 6 месяцев подряд или осуществляющее не менее одной ночевки в стране (месте) временного  пребывания</w:t>
      </w:r>
    </w:p>
    <w:p w:rsidR="008E2394" w:rsidRPr="001B4703" w:rsidRDefault="008E2394" w:rsidP="00A57BF0">
      <w:pPr>
        <w:jc w:val="both"/>
        <w:rPr>
          <w:i/>
          <w:sz w:val="18"/>
          <w:szCs w:val="18"/>
        </w:rPr>
      </w:pPr>
      <w:r w:rsidRPr="001B4703">
        <w:rPr>
          <w:i/>
          <w:sz w:val="18"/>
          <w:szCs w:val="18"/>
        </w:rPr>
        <w:t>(по тексту  федерального закона № 132-ФЗ от 24 ноября 1996 года «Об основах туристской деятельности в Российской Федерации»).</w:t>
      </w:r>
    </w:p>
    <w:p w:rsidR="008E2394" w:rsidRDefault="008E2394" w:rsidP="00A57BF0">
      <w:pPr>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92D0F"/>
    <w:multiLevelType w:val="hybridMultilevel"/>
    <w:tmpl w:val="BABE7E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AC759F"/>
    <w:multiLevelType w:val="hybridMultilevel"/>
    <w:tmpl w:val="3DBE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134E8B"/>
    <w:multiLevelType w:val="hybridMultilevel"/>
    <w:tmpl w:val="0B2ACE4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9F22E23"/>
    <w:multiLevelType w:val="hybridMultilevel"/>
    <w:tmpl w:val="57FE0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285793"/>
    <w:multiLevelType w:val="hybridMultilevel"/>
    <w:tmpl w:val="FB2AFDAE"/>
    <w:lvl w:ilvl="0" w:tplc="5748E378">
      <w:start w:val="1"/>
      <w:numFmt w:val="decimal"/>
      <w:lvlText w:val="%1."/>
      <w:lvlJc w:val="left"/>
      <w:pPr>
        <w:ind w:left="395" w:hanging="360"/>
      </w:pPr>
      <w:rPr>
        <w:rFonts w:cs="Times New Roman" w:hint="default"/>
      </w:rPr>
    </w:lvl>
    <w:lvl w:ilvl="1" w:tplc="04190019" w:tentative="1">
      <w:start w:val="1"/>
      <w:numFmt w:val="lowerLetter"/>
      <w:lvlText w:val="%2."/>
      <w:lvlJc w:val="left"/>
      <w:pPr>
        <w:ind w:left="1115" w:hanging="360"/>
      </w:pPr>
      <w:rPr>
        <w:rFonts w:cs="Times New Roman"/>
      </w:rPr>
    </w:lvl>
    <w:lvl w:ilvl="2" w:tplc="0419001B" w:tentative="1">
      <w:start w:val="1"/>
      <w:numFmt w:val="lowerRoman"/>
      <w:lvlText w:val="%3."/>
      <w:lvlJc w:val="right"/>
      <w:pPr>
        <w:ind w:left="1835" w:hanging="180"/>
      </w:pPr>
      <w:rPr>
        <w:rFonts w:cs="Times New Roman"/>
      </w:rPr>
    </w:lvl>
    <w:lvl w:ilvl="3" w:tplc="0419000F" w:tentative="1">
      <w:start w:val="1"/>
      <w:numFmt w:val="decimal"/>
      <w:lvlText w:val="%4."/>
      <w:lvlJc w:val="left"/>
      <w:pPr>
        <w:ind w:left="2555" w:hanging="360"/>
      </w:pPr>
      <w:rPr>
        <w:rFonts w:cs="Times New Roman"/>
      </w:rPr>
    </w:lvl>
    <w:lvl w:ilvl="4" w:tplc="04190019" w:tentative="1">
      <w:start w:val="1"/>
      <w:numFmt w:val="lowerLetter"/>
      <w:lvlText w:val="%5."/>
      <w:lvlJc w:val="left"/>
      <w:pPr>
        <w:ind w:left="3275" w:hanging="360"/>
      </w:pPr>
      <w:rPr>
        <w:rFonts w:cs="Times New Roman"/>
      </w:rPr>
    </w:lvl>
    <w:lvl w:ilvl="5" w:tplc="0419001B" w:tentative="1">
      <w:start w:val="1"/>
      <w:numFmt w:val="lowerRoman"/>
      <w:lvlText w:val="%6."/>
      <w:lvlJc w:val="right"/>
      <w:pPr>
        <w:ind w:left="3995" w:hanging="180"/>
      </w:pPr>
      <w:rPr>
        <w:rFonts w:cs="Times New Roman"/>
      </w:rPr>
    </w:lvl>
    <w:lvl w:ilvl="6" w:tplc="0419000F" w:tentative="1">
      <w:start w:val="1"/>
      <w:numFmt w:val="decimal"/>
      <w:lvlText w:val="%7."/>
      <w:lvlJc w:val="left"/>
      <w:pPr>
        <w:ind w:left="4715" w:hanging="360"/>
      </w:pPr>
      <w:rPr>
        <w:rFonts w:cs="Times New Roman"/>
      </w:rPr>
    </w:lvl>
    <w:lvl w:ilvl="7" w:tplc="04190019" w:tentative="1">
      <w:start w:val="1"/>
      <w:numFmt w:val="lowerLetter"/>
      <w:lvlText w:val="%8."/>
      <w:lvlJc w:val="left"/>
      <w:pPr>
        <w:ind w:left="5435" w:hanging="360"/>
      </w:pPr>
      <w:rPr>
        <w:rFonts w:cs="Times New Roman"/>
      </w:rPr>
    </w:lvl>
    <w:lvl w:ilvl="8" w:tplc="0419001B" w:tentative="1">
      <w:start w:val="1"/>
      <w:numFmt w:val="lowerRoman"/>
      <w:lvlText w:val="%9."/>
      <w:lvlJc w:val="right"/>
      <w:pPr>
        <w:ind w:left="6155" w:hanging="180"/>
      </w:pPr>
      <w:rPr>
        <w:rFonts w:cs="Times New Roman"/>
      </w:rPr>
    </w:lvl>
  </w:abstractNum>
  <w:abstractNum w:abstractNumId="5">
    <w:nsid w:val="10C57E79"/>
    <w:multiLevelType w:val="hybridMultilevel"/>
    <w:tmpl w:val="DB2818F4"/>
    <w:lvl w:ilvl="0" w:tplc="74DA6C9A">
      <w:start w:val="1"/>
      <w:numFmt w:val="decimal"/>
      <w:lvlText w:val="%1."/>
      <w:lvlJc w:val="left"/>
      <w:pPr>
        <w:ind w:left="720" w:hanging="360"/>
      </w:pPr>
      <w:rPr>
        <w:rFonts w:cs="Times New Roman" w:hint="default"/>
        <w:color w:val="auto"/>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DD2101"/>
    <w:multiLevelType w:val="hybridMultilevel"/>
    <w:tmpl w:val="DD1AC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3D1EB5"/>
    <w:multiLevelType w:val="multilevel"/>
    <w:tmpl w:val="7BE6B75A"/>
    <w:lvl w:ilvl="0">
      <w:start w:val="1"/>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numFmt w:val="none"/>
      <w:lvlText w:val=""/>
      <w:lvlJc w:val="left"/>
      <w:pPr>
        <w:tabs>
          <w:tab w:val="num" w:pos="360"/>
        </w:tabs>
      </w:pPr>
      <w:rPr>
        <w:rFonts w:cs="Times New Roman"/>
      </w:rPr>
    </w:lvl>
    <w:lvl w:ilvl="5">
      <w:start w:val="1"/>
      <w:numFmt w:val="decimal"/>
      <w:lvlText w:val="%1.%2.%3.%4.%5.%6."/>
      <w:legacy w:legacy="1" w:legacySpace="120" w:legacyIndent="936"/>
      <w:lvlJc w:val="left"/>
      <w:pPr>
        <w:ind w:left="216" w:hanging="936"/>
      </w:pPr>
      <w:rPr>
        <w:rFonts w:cs="Times New Roman"/>
      </w:rPr>
    </w:lvl>
    <w:lvl w:ilvl="6">
      <w:start w:val="1"/>
      <w:numFmt w:val="decimal"/>
      <w:lvlText w:val="%1.%2.%3.%4.%5.%6.%7."/>
      <w:legacy w:legacy="1" w:legacySpace="120" w:legacyIndent="1080"/>
      <w:lvlJc w:val="left"/>
      <w:pPr>
        <w:ind w:left="1296" w:hanging="1080"/>
      </w:pPr>
      <w:rPr>
        <w:rFonts w:cs="Times New Roman"/>
      </w:rPr>
    </w:lvl>
    <w:lvl w:ilvl="7">
      <w:start w:val="1"/>
      <w:numFmt w:val="decimal"/>
      <w:lvlText w:val="%1.%2.%3.%4.%5.%6.%7.%8."/>
      <w:legacy w:legacy="1" w:legacySpace="120" w:legacyIndent="1224"/>
      <w:lvlJc w:val="left"/>
      <w:pPr>
        <w:ind w:left="2520" w:hanging="1224"/>
      </w:pPr>
      <w:rPr>
        <w:rFonts w:cs="Times New Roman"/>
      </w:rPr>
    </w:lvl>
    <w:lvl w:ilvl="8">
      <w:start w:val="1"/>
      <w:numFmt w:val="decimal"/>
      <w:lvlText w:val="%1.%2.%3.%4.%5.%6.%7.%8.%9."/>
      <w:legacy w:legacy="1" w:legacySpace="120" w:legacyIndent="1440"/>
      <w:lvlJc w:val="left"/>
      <w:pPr>
        <w:ind w:left="3960" w:hanging="1440"/>
      </w:pPr>
      <w:rPr>
        <w:rFonts w:cs="Times New Roman"/>
      </w:rPr>
    </w:lvl>
  </w:abstractNum>
  <w:abstractNum w:abstractNumId="8">
    <w:nsid w:val="18594B42"/>
    <w:multiLevelType w:val="hybridMultilevel"/>
    <w:tmpl w:val="4C9ED5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DC787C"/>
    <w:multiLevelType w:val="hybridMultilevel"/>
    <w:tmpl w:val="F2E84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E17C85"/>
    <w:multiLevelType w:val="hybridMultilevel"/>
    <w:tmpl w:val="AB1AA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1A7652"/>
    <w:multiLevelType w:val="hybridMultilevel"/>
    <w:tmpl w:val="36607C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C25729F"/>
    <w:multiLevelType w:val="hybridMultilevel"/>
    <w:tmpl w:val="E724E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2078D7"/>
    <w:multiLevelType w:val="hybridMultilevel"/>
    <w:tmpl w:val="BC36F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6F514C"/>
    <w:multiLevelType w:val="hybridMultilevel"/>
    <w:tmpl w:val="39A84A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BB0356"/>
    <w:multiLevelType w:val="hybridMultilevel"/>
    <w:tmpl w:val="15907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1D2C36"/>
    <w:multiLevelType w:val="hybridMultilevel"/>
    <w:tmpl w:val="11A2C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74654A4"/>
    <w:multiLevelType w:val="hybridMultilevel"/>
    <w:tmpl w:val="B7BE7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A9271E"/>
    <w:multiLevelType w:val="hybridMultilevel"/>
    <w:tmpl w:val="B8F87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B546BC1"/>
    <w:multiLevelType w:val="hybridMultilevel"/>
    <w:tmpl w:val="2B5E1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BC842A3"/>
    <w:multiLevelType w:val="hybridMultilevel"/>
    <w:tmpl w:val="45EE2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F4060BF"/>
    <w:multiLevelType w:val="hybridMultilevel"/>
    <w:tmpl w:val="A8506EC8"/>
    <w:lvl w:ilvl="0" w:tplc="42785518">
      <w:start w:val="1"/>
      <w:numFmt w:val="bullet"/>
      <w:lvlText w:val=""/>
      <w:lvlJc w:val="left"/>
      <w:pPr>
        <w:tabs>
          <w:tab w:val="num" w:pos="1645"/>
        </w:tabs>
        <w:ind w:left="1798" w:hanging="360"/>
      </w:pPr>
      <w:rPr>
        <w:rFonts w:ascii="Symbol" w:hAnsi="Symbol" w:hint="default"/>
        <w:color w:val="auto"/>
        <w:sz w:val="20"/>
      </w:rPr>
    </w:lvl>
    <w:lvl w:ilvl="1" w:tplc="04190003" w:tentative="1">
      <w:start w:val="1"/>
      <w:numFmt w:val="bullet"/>
      <w:lvlText w:val="o"/>
      <w:lvlJc w:val="left"/>
      <w:pPr>
        <w:tabs>
          <w:tab w:val="num" w:pos="2518"/>
        </w:tabs>
        <w:ind w:left="2518" w:hanging="360"/>
      </w:pPr>
      <w:rPr>
        <w:rFonts w:ascii="Courier New" w:hAnsi="Courier New" w:hint="default"/>
      </w:rPr>
    </w:lvl>
    <w:lvl w:ilvl="2" w:tplc="04190005" w:tentative="1">
      <w:start w:val="1"/>
      <w:numFmt w:val="bullet"/>
      <w:lvlText w:val=""/>
      <w:lvlJc w:val="left"/>
      <w:pPr>
        <w:tabs>
          <w:tab w:val="num" w:pos="3238"/>
        </w:tabs>
        <w:ind w:left="3238" w:hanging="360"/>
      </w:pPr>
      <w:rPr>
        <w:rFonts w:ascii="Wingdings" w:hAnsi="Wingdings" w:hint="default"/>
      </w:rPr>
    </w:lvl>
    <w:lvl w:ilvl="3" w:tplc="04190001" w:tentative="1">
      <w:start w:val="1"/>
      <w:numFmt w:val="bullet"/>
      <w:lvlText w:val=""/>
      <w:lvlJc w:val="left"/>
      <w:pPr>
        <w:tabs>
          <w:tab w:val="num" w:pos="3958"/>
        </w:tabs>
        <w:ind w:left="3958" w:hanging="360"/>
      </w:pPr>
      <w:rPr>
        <w:rFonts w:ascii="Symbol" w:hAnsi="Symbol" w:hint="default"/>
      </w:rPr>
    </w:lvl>
    <w:lvl w:ilvl="4" w:tplc="04190003" w:tentative="1">
      <w:start w:val="1"/>
      <w:numFmt w:val="bullet"/>
      <w:lvlText w:val="o"/>
      <w:lvlJc w:val="left"/>
      <w:pPr>
        <w:tabs>
          <w:tab w:val="num" w:pos="4678"/>
        </w:tabs>
        <w:ind w:left="4678" w:hanging="360"/>
      </w:pPr>
      <w:rPr>
        <w:rFonts w:ascii="Courier New" w:hAnsi="Courier New" w:hint="default"/>
      </w:rPr>
    </w:lvl>
    <w:lvl w:ilvl="5" w:tplc="04190005" w:tentative="1">
      <w:start w:val="1"/>
      <w:numFmt w:val="bullet"/>
      <w:lvlText w:val=""/>
      <w:lvlJc w:val="left"/>
      <w:pPr>
        <w:tabs>
          <w:tab w:val="num" w:pos="5398"/>
        </w:tabs>
        <w:ind w:left="5398" w:hanging="360"/>
      </w:pPr>
      <w:rPr>
        <w:rFonts w:ascii="Wingdings" w:hAnsi="Wingdings" w:hint="default"/>
      </w:rPr>
    </w:lvl>
    <w:lvl w:ilvl="6" w:tplc="04190001" w:tentative="1">
      <w:start w:val="1"/>
      <w:numFmt w:val="bullet"/>
      <w:lvlText w:val=""/>
      <w:lvlJc w:val="left"/>
      <w:pPr>
        <w:tabs>
          <w:tab w:val="num" w:pos="6118"/>
        </w:tabs>
        <w:ind w:left="6118" w:hanging="360"/>
      </w:pPr>
      <w:rPr>
        <w:rFonts w:ascii="Symbol" w:hAnsi="Symbol" w:hint="default"/>
      </w:rPr>
    </w:lvl>
    <w:lvl w:ilvl="7" w:tplc="04190003" w:tentative="1">
      <w:start w:val="1"/>
      <w:numFmt w:val="bullet"/>
      <w:lvlText w:val="o"/>
      <w:lvlJc w:val="left"/>
      <w:pPr>
        <w:tabs>
          <w:tab w:val="num" w:pos="6838"/>
        </w:tabs>
        <w:ind w:left="6838" w:hanging="360"/>
      </w:pPr>
      <w:rPr>
        <w:rFonts w:ascii="Courier New" w:hAnsi="Courier New" w:hint="default"/>
      </w:rPr>
    </w:lvl>
    <w:lvl w:ilvl="8" w:tplc="04190005" w:tentative="1">
      <w:start w:val="1"/>
      <w:numFmt w:val="bullet"/>
      <w:lvlText w:val=""/>
      <w:lvlJc w:val="left"/>
      <w:pPr>
        <w:tabs>
          <w:tab w:val="num" w:pos="7558"/>
        </w:tabs>
        <w:ind w:left="7558" w:hanging="360"/>
      </w:pPr>
      <w:rPr>
        <w:rFonts w:ascii="Wingdings" w:hAnsi="Wingdings" w:hint="default"/>
      </w:rPr>
    </w:lvl>
  </w:abstractNum>
  <w:abstractNum w:abstractNumId="22">
    <w:nsid w:val="399542FD"/>
    <w:multiLevelType w:val="hybridMultilevel"/>
    <w:tmpl w:val="CB8E8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A550847"/>
    <w:multiLevelType w:val="hybridMultilevel"/>
    <w:tmpl w:val="67ACD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7152934"/>
    <w:multiLevelType w:val="hybridMultilevel"/>
    <w:tmpl w:val="D5F8323E"/>
    <w:lvl w:ilvl="0" w:tplc="E0129668">
      <w:start w:val="1"/>
      <w:numFmt w:val="upperRoman"/>
      <w:lvlText w:val="%1."/>
      <w:lvlJc w:val="left"/>
      <w:pPr>
        <w:tabs>
          <w:tab w:val="num" w:pos="747"/>
        </w:tabs>
        <w:ind w:left="900" w:hanging="360"/>
      </w:pPr>
      <w:rPr>
        <w:rFonts w:ascii="Times New Roman" w:hAnsi="Times New Roman" w:cs="Times New Roman" w:hint="default"/>
        <w:color w:val="auto"/>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D10148C"/>
    <w:multiLevelType w:val="hybridMultilevel"/>
    <w:tmpl w:val="F0D23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324679"/>
    <w:multiLevelType w:val="multilevel"/>
    <w:tmpl w:val="C7F0E1F4"/>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4F996150"/>
    <w:multiLevelType w:val="hybridMultilevel"/>
    <w:tmpl w:val="14A42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AC58AF"/>
    <w:multiLevelType w:val="hybridMultilevel"/>
    <w:tmpl w:val="F1A6124A"/>
    <w:lvl w:ilvl="0" w:tplc="285EE406">
      <w:start w:val="1"/>
      <w:numFmt w:val="decimal"/>
      <w:lvlText w:val="%1."/>
      <w:lvlJc w:val="left"/>
      <w:pPr>
        <w:tabs>
          <w:tab w:val="num" w:pos="720"/>
        </w:tabs>
        <w:ind w:left="454" w:hanging="454"/>
      </w:pPr>
      <w:rPr>
        <w:rFonts w:cs="Times New Roman" w:hint="default"/>
        <w:sz w:val="2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1AE1978"/>
    <w:multiLevelType w:val="hybridMultilevel"/>
    <w:tmpl w:val="A1EEBE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64002C23"/>
    <w:multiLevelType w:val="hybridMultilevel"/>
    <w:tmpl w:val="CF3CE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8D146F"/>
    <w:multiLevelType w:val="hybridMultilevel"/>
    <w:tmpl w:val="2DBCD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BB5278"/>
    <w:multiLevelType w:val="hybridMultilevel"/>
    <w:tmpl w:val="E0164C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29654C"/>
    <w:multiLevelType w:val="hybridMultilevel"/>
    <w:tmpl w:val="30FC8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2C67BE"/>
    <w:multiLevelType w:val="hybridMultilevel"/>
    <w:tmpl w:val="26F6F5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19522D7"/>
    <w:multiLevelType w:val="hybridMultilevel"/>
    <w:tmpl w:val="32263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1A5749"/>
    <w:multiLevelType w:val="hybridMultilevel"/>
    <w:tmpl w:val="83F6E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2A34FB"/>
    <w:multiLevelType w:val="hybridMultilevel"/>
    <w:tmpl w:val="6052B0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24"/>
  </w:num>
  <w:num w:numId="3">
    <w:abstractNumId w:val="7"/>
  </w:num>
  <w:num w:numId="4">
    <w:abstractNumId w:val="11"/>
  </w:num>
  <w:num w:numId="5">
    <w:abstractNumId w:val="37"/>
  </w:num>
  <w:num w:numId="6">
    <w:abstractNumId w:val="8"/>
  </w:num>
  <w:num w:numId="7">
    <w:abstractNumId w:val="14"/>
  </w:num>
  <w:num w:numId="8">
    <w:abstractNumId w:val="18"/>
  </w:num>
  <w:num w:numId="9">
    <w:abstractNumId w:val="3"/>
  </w:num>
  <w:num w:numId="10">
    <w:abstractNumId w:val="27"/>
  </w:num>
  <w:num w:numId="11">
    <w:abstractNumId w:val="4"/>
  </w:num>
  <w:num w:numId="12">
    <w:abstractNumId w:val="15"/>
  </w:num>
  <w:num w:numId="13">
    <w:abstractNumId w:val="30"/>
  </w:num>
  <w:num w:numId="14">
    <w:abstractNumId w:val="36"/>
  </w:num>
  <w:num w:numId="15">
    <w:abstractNumId w:val="21"/>
  </w:num>
  <w:num w:numId="16">
    <w:abstractNumId w:val="2"/>
  </w:num>
  <w:num w:numId="17">
    <w:abstractNumId w:val="35"/>
  </w:num>
  <w:num w:numId="18">
    <w:abstractNumId w:val="23"/>
  </w:num>
  <w:num w:numId="19">
    <w:abstractNumId w:val="13"/>
  </w:num>
  <w:num w:numId="20">
    <w:abstractNumId w:val="16"/>
  </w:num>
  <w:num w:numId="21">
    <w:abstractNumId w:val="1"/>
  </w:num>
  <w:num w:numId="22">
    <w:abstractNumId w:val="6"/>
  </w:num>
  <w:num w:numId="23">
    <w:abstractNumId w:val="10"/>
  </w:num>
  <w:num w:numId="24">
    <w:abstractNumId w:val="33"/>
  </w:num>
  <w:num w:numId="25">
    <w:abstractNumId w:val="12"/>
  </w:num>
  <w:num w:numId="26">
    <w:abstractNumId w:val="32"/>
  </w:num>
  <w:num w:numId="27">
    <w:abstractNumId w:val="0"/>
  </w:num>
  <w:num w:numId="28">
    <w:abstractNumId w:val="26"/>
  </w:num>
  <w:num w:numId="29">
    <w:abstractNumId w:val="5"/>
  </w:num>
  <w:num w:numId="30">
    <w:abstractNumId w:val="34"/>
  </w:num>
  <w:num w:numId="31">
    <w:abstractNumId w:val="22"/>
  </w:num>
  <w:num w:numId="32">
    <w:abstractNumId w:val="19"/>
  </w:num>
  <w:num w:numId="33">
    <w:abstractNumId w:val="17"/>
  </w:num>
  <w:num w:numId="34">
    <w:abstractNumId w:val="31"/>
  </w:num>
  <w:num w:numId="35">
    <w:abstractNumId w:val="25"/>
  </w:num>
  <w:num w:numId="36">
    <w:abstractNumId w:val="20"/>
  </w:num>
  <w:num w:numId="37">
    <w:abstractNumId w:val="28"/>
  </w:num>
  <w:num w:numId="38">
    <w:abstractNumId w:val="2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168"/>
    <w:rsid w:val="00013E1B"/>
    <w:rsid w:val="000547A2"/>
    <w:rsid w:val="00057904"/>
    <w:rsid w:val="0006791D"/>
    <w:rsid w:val="00080228"/>
    <w:rsid w:val="0009001C"/>
    <w:rsid w:val="000978A1"/>
    <w:rsid w:val="000B1FA4"/>
    <w:rsid w:val="000B2520"/>
    <w:rsid w:val="000B265E"/>
    <w:rsid w:val="000B6196"/>
    <w:rsid w:val="000C4D4C"/>
    <w:rsid w:val="000D209E"/>
    <w:rsid w:val="000D4AA8"/>
    <w:rsid w:val="000D6A52"/>
    <w:rsid w:val="000F7E54"/>
    <w:rsid w:val="001536DC"/>
    <w:rsid w:val="00164BBA"/>
    <w:rsid w:val="00172995"/>
    <w:rsid w:val="00173759"/>
    <w:rsid w:val="001815B7"/>
    <w:rsid w:val="001B4703"/>
    <w:rsid w:val="001F763D"/>
    <w:rsid w:val="0022173C"/>
    <w:rsid w:val="0023448C"/>
    <w:rsid w:val="0023672D"/>
    <w:rsid w:val="00244990"/>
    <w:rsid w:val="0027001A"/>
    <w:rsid w:val="00270302"/>
    <w:rsid w:val="00281BCB"/>
    <w:rsid w:val="002A0460"/>
    <w:rsid w:val="002B1407"/>
    <w:rsid w:val="002C4ED9"/>
    <w:rsid w:val="002E08BE"/>
    <w:rsid w:val="00303FB7"/>
    <w:rsid w:val="00326C89"/>
    <w:rsid w:val="00337044"/>
    <w:rsid w:val="00383614"/>
    <w:rsid w:val="00385997"/>
    <w:rsid w:val="00393B40"/>
    <w:rsid w:val="0039427D"/>
    <w:rsid w:val="003A5975"/>
    <w:rsid w:val="00401046"/>
    <w:rsid w:val="00413F10"/>
    <w:rsid w:val="004344B2"/>
    <w:rsid w:val="00442EF7"/>
    <w:rsid w:val="004449F4"/>
    <w:rsid w:val="0047756C"/>
    <w:rsid w:val="00497B00"/>
    <w:rsid w:val="004B39DB"/>
    <w:rsid w:val="004C3FA6"/>
    <w:rsid w:val="004D5189"/>
    <w:rsid w:val="00502C03"/>
    <w:rsid w:val="0051770F"/>
    <w:rsid w:val="00536C5A"/>
    <w:rsid w:val="005C4DF0"/>
    <w:rsid w:val="005E0235"/>
    <w:rsid w:val="00616326"/>
    <w:rsid w:val="006374EA"/>
    <w:rsid w:val="006409B2"/>
    <w:rsid w:val="00641B9A"/>
    <w:rsid w:val="0067563D"/>
    <w:rsid w:val="006B6423"/>
    <w:rsid w:val="006C56C5"/>
    <w:rsid w:val="006E6231"/>
    <w:rsid w:val="0072590B"/>
    <w:rsid w:val="00736563"/>
    <w:rsid w:val="007542FE"/>
    <w:rsid w:val="00787F83"/>
    <w:rsid w:val="00791B4D"/>
    <w:rsid w:val="00793577"/>
    <w:rsid w:val="007B4572"/>
    <w:rsid w:val="007E30C8"/>
    <w:rsid w:val="00800D93"/>
    <w:rsid w:val="008055E8"/>
    <w:rsid w:val="00813A57"/>
    <w:rsid w:val="00823F59"/>
    <w:rsid w:val="00861DD2"/>
    <w:rsid w:val="00862548"/>
    <w:rsid w:val="008659AA"/>
    <w:rsid w:val="00881EA0"/>
    <w:rsid w:val="00887BDC"/>
    <w:rsid w:val="00891A66"/>
    <w:rsid w:val="00891B5D"/>
    <w:rsid w:val="008D083C"/>
    <w:rsid w:val="008E2394"/>
    <w:rsid w:val="009127C1"/>
    <w:rsid w:val="00916CA9"/>
    <w:rsid w:val="009315AB"/>
    <w:rsid w:val="009440BA"/>
    <w:rsid w:val="00990695"/>
    <w:rsid w:val="009A042E"/>
    <w:rsid w:val="009C380F"/>
    <w:rsid w:val="009D03E4"/>
    <w:rsid w:val="009D1709"/>
    <w:rsid w:val="009E4419"/>
    <w:rsid w:val="009F3DB5"/>
    <w:rsid w:val="00A032A0"/>
    <w:rsid w:val="00A11DFE"/>
    <w:rsid w:val="00A57BF0"/>
    <w:rsid w:val="00A76205"/>
    <w:rsid w:val="00A8551E"/>
    <w:rsid w:val="00AC1949"/>
    <w:rsid w:val="00B02326"/>
    <w:rsid w:val="00B047F8"/>
    <w:rsid w:val="00B1673E"/>
    <w:rsid w:val="00B32089"/>
    <w:rsid w:val="00B3256F"/>
    <w:rsid w:val="00B32AD2"/>
    <w:rsid w:val="00B340F4"/>
    <w:rsid w:val="00B71B99"/>
    <w:rsid w:val="00B87D31"/>
    <w:rsid w:val="00B90FAD"/>
    <w:rsid w:val="00BA74E3"/>
    <w:rsid w:val="00BB4068"/>
    <w:rsid w:val="00BF3734"/>
    <w:rsid w:val="00C00A7D"/>
    <w:rsid w:val="00C85A62"/>
    <w:rsid w:val="00C93F45"/>
    <w:rsid w:val="00CB27FE"/>
    <w:rsid w:val="00CC2D16"/>
    <w:rsid w:val="00CC5C98"/>
    <w:rsid w:val="00CF0D96"/>
    <w:rsid w:val="00D025BE"/>
    <w:rsid w:val="00D03168"/>
    <w:rsid w:val="00D14D05"/>
    <w:rsid w:val="00D16301"/>
    <w:rsid w:val="00D269B4"/>
    <w:rsid w:val="00D35185"/>
    <w:rsid w:val="00D41D87"/>
    <w:rsid w:val="00D548E1"/>
    <w:rsid w:val="00D64891"/>
    <w:rsid w:val="00D702DF"/>
    <w:rsid w:val="00DA182C"/>
    <w:rsid w:val="00DA1A1B"/>
    <w:rsid w:val="00DB155B"/>
    <w:rsid w:val="00DB2953"/>
    <w:rsid w:val="00DC59C7"/>
    <w:rsid w:val="00DC7716"/>
    <w:rsid w:val="00DD62FE"/>
    <w:rsid w:val="00E12B3C"/>
    <w:rsid w:val="00E240AD"/>
    <w:rsid w:val="00E35125"/>
    <w:rsid w:val="00E360CF"/>
    <w:rsid w:val="00E764A3"/>
    <w:rsid w:val="00ED09D5"/>
    <w:rsid w:val="00ED3C0C"/>
    <w:rsid w:val="00F4052C"/>
    <w:rsid w:val="00F80911"/>
    <w:rsid w:val="00FA7479"/>
    <w:rsid w:val="00FC34DE"/>
    <w:rsid w:val="00FC61E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5:docId w15:val="{CCFCA1F0-C615-438D-B4CC-78C54FFE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52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B252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0B2520"/>
    <w:rPr>
      <w:rFonts w:cs="Times New Roman"/>
      <w:color w:val="0000FF"/>
      <w:u w:val="single"/>
    </w:rPr>
  </w:style>
  <w:style w:type="paragraph" w:customStyle="1" w:styleId="ConsNonformat">
    <w:name w:val="ConsNonformat"/>
    <w:uiPriority w:val="99"/>
    <w:rsid w:val="000B2520"/>
    <w:pPr>
      <w:widowControl w:val="0"/>
      <w:autoSpaceDE w:val="0"/>
      <w:autoSpaceDN w:val="0"/>
      <w:adjustRightInd w:val="0"/>
      <w:ind w:right="19772"/>
    </w:pPr>
    <w:rPr>
      <w:rFonts w:ascii="Courier New" w:eastAsia="Times New Roman" w:hAnsi="Courier New" w:cs="SimSun"/>
      <w:sz w:val="20"/>
      <w:szCs w:val="20"/>
    </w:rPr>
  </w:style>
  <w:style w:type="paragraph" w:styleId="a5">
    <w:name w:val="List Paragraph"/>
    <w:basedOn w:val="a"/>
    <w:uiPriority w:val="99"/>
    <w:qFormat/>
    <w:rsid w:val="0006791D"/>
    <w:pPr>
      <w:ind w:left="720"/>
      <w:contextualSpacing/>
    </w:pPr>
  </w:style>
  <w:style w:type="paragraph" w:customStyle="1" w:styleId="ConsNormal">
    <w:name w:val="ConsNormal"/>
    <w:uiPriority w:val="99"/>
    <w:rsid w:val="006B6423"/>
    <w:pPr>
      <w:widowControl w:val="0"/>
      <w:autoSpaceDE w:val="0"/>
      <w:autoSpaceDN w:val="0"/>
      <w:adjustRightInd w:val="0"/>
      <w:ind w:right="19772" w:firstLine="720"/>
    </w:pPr>
    <w:rPr>
      <w:rFonts w:ascii="Arial" w:eastAsia="Times New Roman" w:hAnsi="Arial" w:cs="Arial"/>
      <w:sz w:val="20"/>
      <w:szCs w:val="20"/>
    </w:rPr>
  </w:style>
  <w:style w:type="paragraph" w:styleId="a6">
    <w:name w:val="footnote text"/>
    <w:basedOn w:val="a"/>
    <w:link w:val="a7"/>
    <w:uiPriority w:val="99"/>
    <w:semiHidden/>
    <w:rsid w:val="00A57BF0"/>
    <w:rPr>
      <w:sz w:val="20"/>
      <w:szCs w:val="20"/>
    </w:rPr>
  </w:style>
  <w:style w:type="character" w:customStyle="1" w:styleId="a7">
    <w:name w:val="Текст сноски Знак"/>
    <w:basedOn w:val="a0"/>
    <w:link w:val="a6"/>
    <w:uiPriority w:val="99"/>
    <w:semiHidden/>
    <w:locked/>
    <w:rsid w:val="00A57BF0"/>
    <w:rPr>
      <w:rFonts w:ascii="Times New Roman" w:hAnsi="Times New Roman" w:cs="Times New Roman"/>
      <w:sz w:val="20"/>
      <w:szCs w:val="20"/>
      <w:lang w:eastAsia="ru-RU"/>
    </w:rPr>
  </w:style>
  <w:style w:type="character" w:styleId="a8">
    <w:name w:val="footnote reference"/>
    <w:basedOn w:val="a0"/>
    <w:uiPriority w:val="99"/>
    <w:semiHidden/>
    <w:rsid w:val="00A57BF0"/>
    <w:rPr>
      <w:rFonts w:cs="Times New Roman"/>
      <w:vertAlign w:val="superscript"/>
    </w:rPr>
  </w:style>
  <w:style w:type="paragraph" w:styleId="a9">
    <w:name w:val="Balloon Text"/>
    <w:basedOn w:val="a"/>
    <w:link w:val="aa"/>
    <w:uiPriority w:val="99"/>
    <w:semiHidden/>
    <w:rsid w:val="00A57BF0"/>
    <w:rPr>
      <w:rFonts w:ascii="Tahoma" w:hAnsi="Tahoma" w:cs="Tahoma"/>
      <w:sz w:val="16"/>
      <w:szCs w:val="16"/>
    </w:rPr>
  </w:style>
  <w:style w:type="character" w:customStyle="1" w:styleId="aa">
    <w:name w:val="Текст выноски Знак"/>
    <w:basedOn w:val="a0"/>
    <w:link w:val="a9"/>
    <w:uiPriority w:val="99"/>
    <w:semiHidden/>
    <w:locked/>
    <w:rsid w:val="00A57BF0"/>
    <w:rPr>
      <w:rFonts w:ascii="Tahoma" w:hAnsi="Tahoma" w:cs="Tahoma"/>
      <w:sz w:val="16"/>
      <w:szCs w:val="16"/>
      <w:lang w:eastAsia="ru-RU"/>
    </w:rPr>
  </w:style>
  <w:style w:type="paragraph" w:styleId="ab">
    <w:name w:val="No Spacing"/>
    <w:uiPriority w:val="99"/>
    <w:qFormat/>
    <w:rsid w:val="00DB155B"/>
    <w:rPr>
      <w:rFonts w:ascii="Times New Roman" w:eastAsia="Times New Roman" w:hAnsi="Times New Roman"/>
      <w:sz w:val="20"/>
      <w:szCs w:val="20"/>
    </w:rPr>
  </w:style>
  <w:style w:type="character" w:customStyle="1" w:styleId="FontStyle13">
    <w:name w:val="Font Style13"/>
    <w:basedOn w:val="a0"/>
    <w:uiPriority w:val="99"/>
    <w:rsid w:val="00DA1A1B"/>
    <w:rPr>
      <w:rFonts w:ascii="Times New Roman" w:hAnsi="Times New Roman" w:cs="Times New Roman"/>
      <w:b/>
      <w:bCs/>
      <w:sz w:val="26"/>
      <w:szCs w:val="26"/>
    </w:rPr>
  </w:style>
  <w:style w:type="paragraph" w:customStyle="1" w:styleId="Aaoaeiiia">
    <w:name w:val="Aaoa e iiia?"/>
    <w:basedOn w:val="a"/>
    <w:next w:val="a"/>
    <w:uiPriority w:val="99"/>
    <w:rsid w:val="00DA1A1B"/>
    <w:pPr>
      <w:tabs>
        <w:tab w:val="left" w:pos="8100"/>
      </w:tabs>
      <w:ind w:firstLine="720"/>
      <w:jc w:val="both"/>
    </w:pPr>
    <w:rPr>
      <w:sz w:val="26"/>
      <w:szCs w:val="20"/>
    </w:rPr>
  </w:style>
  <w:style w:type="character" w:styleId="ac">
    <w:name w:val="page number"/>
    <w:basedOn w:val="a0"/>
    <w:uiPriority w:val="99"/>
    <w:rsid w:val="001815B7"/>
    <w:rPr>
      <w:rFonts w:cs="Times New Roman"/>
    </w:rPr>
  </w:style>
  <w:style w:type="paragraph" w:styleId="ad">
    <w:name w:val="Normal (Web)"/>
    <w:basedOn w:val="a"/>
    <w:uiPriority w:val="99"/>
    <w:rsid w:val="0027001A"/>
    <w:pPr>
      <w:spacing w:before="26" w:after="26"/>
    </w:pPr>
    <w:rPr>
      <w:rFonts w:ascii="Arial" w:hAnsi="Arial" w:cs="Arial"/>
      <w:color w:val="332E2D"/>
      <w:spacing w:val="2"/>
    </w:rPr>
  </w:style>
  <w:style w:type="paragraph" w:styleId="ae">
    <w:name w:val="header"/>
    <w:basedOn w:val="a"/>
    <w:link w:val="af"/>
    <w:uiPriority w:val="99"/>
    <w:rsid w:val="009E4419"/>
    <w:pPr>
      <w:tabs>
        <w:tab w:val="center" w:pos="4677"/>
        <w:tab w:val="right" w:pos="9355"/>
      </w:tabs>
    </w:pPr>
  </w:style>
  <w:style w:type="character" w:customStyle="1" w:styleId="af">
    <w:name w:val="Верхний колонтитул Знак"/>
    <w:basedOn w:val="a0"/>
    <w:link w:val="ae"/>
    <w:uiPriority w:val="99"/>
    <w:locked/>
    <w:rsid w:val="009E4419"/>
    <w:rPr>
      <w:rFonts w:ascii="Times New Roman" w:hAnsi="Times New Roman" w:cs="Times New Roman"/>
      <w:sz w:val="24"/>
      <w:szCs w:val="24"/>
      <w:lang w:eastAsia="ru-RU"/>
    </w:rPr>
  </w:style>
  <w:style w:type="paragraph" w:styleId="af0">
    <w:name w:val="footer"/>
    <w:basedOn w:val="a"/>
    <w:link w:val="af1"/>
    <w:uiPriority w:val="99"/>
    <w:rsid w:val="009E4419"/>
    <w:pPr>
      <w:tabs>
        <w:tab w:val="center" w:pos="4677"/>
        <w:tab w:val="right" w:pos="9355"/>
      </w:tabs>
    </w:pPr>
  </w:style>
  <w:style w:type="character" w:customStyle="1" w:styleId="af1">
    <w:name w:val="Нижний колонтитул Знак"/>
    <w:basedOn w:val="a0"/>
    <w:link w:val="af0"/>
    <w:uiPriority w:val="99"/>
    <w:locked/>
    <w:rsid w:val="009E4419"/>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627277">
      <w:marLeft w:val="0"/>
      <w:marRight w:val="0"/>
      <w:marTop w:val="0"/>
      <w:marBottom w:val="0"/>
      <w:divBdr>
        <w:top w:val="none" w:sz="0" w:space="0" w:color="auto"/>
        <w:left w:val="none" w:sz="0" w:space="0" w:color="auto"/>
        <w:bottom w:val="none" w:sz="0" w:space="0" w:color="auto"/>
        <w:right w:val="none" w:sz="0" w:space="0" w:color="auto"/>
      </w:divBdr>
    </w:div>
    <w:div w:id="1467627278">
      <w:marLeft w:val="0"/>
      <w:marRight w:val="0"/>
      <w:marTop w:val="0"/>
      <w:marBottom w:val="0"/>
      <w:divBdr>
        <w:top w:val="none" w:sz="0" w:space="0" w:color="auto"/>
        <w:left w:val="none" w:sz="0" w:space="0" w:color="auto"/>
        <w:bottom w:val="none" w:sz="0" w:space="0" w:color="auto"/>
        <w:right w:val="none" w:sz="0" w:space="0" w:color="auto"/>
      </w:divBdr>
    </w:div>
    <w:div w:id="1467627279">
      <w:marLeft w:val="0"/>
      <w:marRight w:val="0"/>
      <w:marTop w:val="0"/>
      <w:marBottom w:val="0"/>
      <w:divBdr>
        <w:top w:val="none" w:sz="0" w:space="0" w:color="auto"/>
        <w:left w:val="none" w:sz="0" w:space="0" w:color="auto"/>
        <w:bottom w:val="none" w:sz="0" w:space="0" w:color="auto"/>
        <w:right w:val="none" w:sz="0" w:space="0" w:color="auto"/>
      </w:divBdr>
    </w:div>
    <w:div w:id="1467627280">
      <w:marLeft w:val="0"/>
      <w:marRight w:val="0"/>
      <w:marTop w:val="0"/>
      <w:marBottom w:val="0"/>
      <w:divBdr>
        <w:top w:val="none" w:sz="0" w:space="0" w:color="auto"/>
        <w:left w:val="none" w:sz="0" w:space="0" w:color="auto"/>
        <w:bottom w:val="none" w:sz="0" w:space="0" w:color="auto"/>
        <w:right w:val="none" w:sz="0" w:space="0" w:color="auto"/>
      </w:divBdr>
    </w:div>
    <w:div w:id="1467627281">
      <w:marLeft w:val="0"/>
      <w:marRight w:val="0"/>
      <w:marTop w:val="0"/>
      <w:marBottom w:val="0"/>
      <w:divBdr>
        <w:top w:val="none" w:sz="0" w:space="0" w:color="auto"/>
        <w:left w:val="none" w:sz="0" w:space="0" w:color="auto"/>
        <w:bottom w:val="none" w:sz="0" w:space="0" w:color="auto"/>
        <w:right w:val="none" w:sz="0" w:space="0" w:color="auto"/>
      </w:divBdr>
    </w:div>
    <w:div w:id="14676272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urism.adm.yar.ru" TargetMode="External"/><Relationship Id="rId13" Type="http://schemas.openxmlformats.org/officeDocument/2006/relationships/hyperlink" Target="http://gorodpereslavl.ru/" TargetMode="External"/><Relationship Id="rId18" Type="http://schemas.openxmlformats.org/officeDocument/2006/relationships/image" Target="media/image4.emf"/><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hyperlink" Target="http://www.welcome2russia.ru" TargetMode="External"/><Relationship Id="rId12" Type="http://schemas.openxmlformats.org/officeDocument/2006/relationships/hyperlink" Target="http://www.pereslavl.info/" TargetMode="External"/><Relationship Id="rId17" Type="http://schemas.openxmlformats.org/officeDocument/2006/relationships/image" Target="media/image3.emf"/><Relationship Id="rId25"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ereslavl.ru"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hyperlink" Target="http://adm.pereslavl.ru/"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hotmap.ru/turizm/" TargetMode="External"/><Relationship Id="rId14" Type="http://schemas.openxmlformats.org/officeDocument/2006/relationships/hyperlink" Target="http://www.tourismpereslavl.ru" TargetMode="External"/><Relationship Id="rId22" Type="http://schemas.openxmlformats.org/officeDocument/2006/relationships/oleObject" Target="embeddings/oleObject1.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12955</Words>
  <Characters>73846</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komp</cp:lastModifiedBy>
  <cp:revision>3</cp:revision>
  <cp:lastPrinted>2015-02-03T05:56:00Z</cp:lastPrinted>
  <dcterms:created xsi:type="dcterms:W3CDTF">2015-02-13T11:10:00Z</dcterms:created>
  <dcterms:modified xsi:type="dcterms:W3CDTF">2015-02-13T11:10:00Z</dcterms:modified>
</cp:coreProperties>
</file>